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4C" w:rsidRPr="009F3F4C" w:rsidRDefault="009F3F4C" w:rsidP="009F3F4C">
      <w:pPr>
        <w:spacing w:line="360" w:lineRule="auto"/>
        <w:ind w:left="0" w:firstLine="397"/>
        <w:jc w:val="left"/>
        <w:rPr>
          <w:rFonts w:ascii="Times New Roman" w:hAnsi="Times New Roman"/>
          <w:b/>
          <w:bCs/>
          <w:sz w:val="24"/>
          <w:szCs w:val="24"/>
        </w:rPr>
      </w:pPr>
      <w:r w:rsidRPr="009F3F4C">
        <w:rPr>
          <w:rFonts w:ascii="Times New Roman" w:hAnsi="Times New Roman"/>
          <w:b/>
          <w:bCs/>
          <w:sz w:val="24"/>
          <w:szCs w:val="24"/>
        </w:rPr>
        <w:t xml:space="preserve">Dr </w:t>
      </w:r>
      <w:r>
        <w:rPr>
          <w:rFonts w:ascii="Times New Roman" w:hAnsi="Times New Roman"/>
          <w:b/>
          <w:bCs/>
          <w:sz w:val="24"/>
          <w:szCs w:val="24"/>
        </w:rPr>
        <w:t xml:space="preserve">Eugeniusz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 w:rsidRPr="009F3F4C">
        <w:rPr>
          <w:rFonts w:ascii="Times New Roman" w:hAnsi="Times New Roman"/>
          <w:b/>
          <w:bCs/>
          <w:sz w:val="24"/>
          <w:szCs w:val="24"/>
        </w:rPr>
        <w:t>ryczkowski</w:t>
      </w:r>
      <w:bookmarkStart w:id="0" w:name="_GoBack"/>
      <w:bookmarkEnd w:id="0"/>
      <w:proofErr w:type="spellEnd"/>
    </w:p>
    <w:p w:rsidR="009F32FE" w:rsidRPr="009F32FE" w:rsidRDefault="009F32FE" w:rsidP="009F32FE">
      <w:pPr>
        <w:spacing w:line="360" w:lineRule="auto"/>
        <w:ind w:left="0" w:firstLine="397"/>
        <w:jc w:val="center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9F32FE">
        <w:rPr>
          <w:rFonts w:ascii="Times New Roman" w:hAnsi="Times New Roman"/>
          <w:b/>
          <w:bCs/>
          <w:sz w:val="40"/>
          <w:szCs w:val="40"/>
        </w:rPr>
        <w:t>Ottomar</w:t>
      </w:r>
      <w:proofErr w:type="spellEnd"/>
      <w:r w:rsidRPr="009F32FE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9F32FE">
        <w:rPr>
          <w:rFonts w:ascii="Times New Roman" w:hAnsi="Times New Roman"/>
          <w:b/>
          <w:bCs/>
          <w:sz w:val="40"/>
          <w:szCs w:val="40"/>
        </w:rPr>
        <w:t>Zielke</w:t>
      </w:r>
      <w:proofErr w:type="spellEnd"/>
      <w:r w:rsidRPr="009F32FE">
        <w:rPr>
          <w:rFonts w:ascii="Times New Roman" w:hAnsi="Times New Roman"/>
          <w:b/>
          <w:bCs/>
          <w:sz w:val="40"/>
          <w:szCs w:val="40"/>
        </w:rPr>
        <w:t xml:space="preserve"> – kaszubski </w:t>
      </w:r>
      <w:r w:rsidR="009F3F4C">
        <w:rPr>
          <w:rFonts w:ascii="Times New Roman" w:hAnsi="Times New Roman"/>
          <w:b/>
          <w:bCs/>
          <w:sz w:val="40"/>
          <w:szCs w:val="40"/>
        </w:rPr>
        <w:t>przedsiębiorca</w:t>
      </w:r>
      <w:r w:rsidRPr="009F32FE">
        <w:rPr>
          <w:rFonts w:ascii="Times New Roman" w:hAnsi="Times New Roman"/>
          <w:b/>
          <w:bCs/>
          <w:sz w:val="40"/>
          <w:szCs w:val="40"/>
        </w:rPr>
        <w:t>, niezłomny, ofiara komunistycznego totalitaryzmu</w:t>
      </w:r>
    </w:p>
    <w:p w:rsidR="00DF4435" w:rsidRPr="00050FCA" w:rsidRDefault="001F2A92" w:rsidP="00DF4435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Korzenie </w:t>
      </w:r>
      <w:proofErr w:type="spellStart"/>
      <w:r>
        <w:rPr>
          <w:rFonts w:ascii="Times New Roman" w:hAnsi="Times New Roman"/>
          <w:bCs/>
          <w:sz w:val="24"/>
          <w:szCs w:val="24"/>
        </w:rPr>
        <w:t>Ottomara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Zielke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 ojcu Bazylim tkwią w Gowidlinie pod Sierakowicami, </w:t>
      </w:r>
      <w:r w:rsidR="00A477B5">
        <w:rPr>
          <w:rFonts w:ascii="Times New Roman" w:hAnsi="Times New Roman"/>
          <w:bCs/>
          <w:sz w:val="24"/>
          <w:szCs w:val="24"/>
        </w:rPr>
        <w:t xml:space="preserve">zaś </w:t>
      </w:r>
      <w:r>
        <w:rPr>
          <w:rFonts w:ascii="Times New Roman" w:hAnsi="Times New Roman"/>
          <w:bCs/>
          <w:sz w:val="24"/>
          <w:szCs w:val="24"/>
        </w:rPr>
        <w:t xml:space="preserve">po matce Paulinie w Kłodnie koło Parchowa. </w:t>
      </w:r>
      <w:r w:rsidR="00DF4435" w:rsidRPr="00050FCA">
        <w:rPr>
          <w:rFonts w:ascii="Times New Roman" w:hAnsi="Times New Roman"/>
          <w:bCs/>
          <w:sz w:val="24"/>
          <w:szCs w:val="24"/>
        </w:rPr>
        <w:t xml:space="preserve">Bazyli </w:t>
      </w:r>
      <w:proofErr w:type="spellStart"/>
      <w:r w:rsidR="00DF4435" w:rsidRPr="00050FCA">
        <w:rPr>
          <w:rFonts w:ascii="Times New Roman" w:hAnsi="Times New Roman"/>
          <w:bCs/>
          <w:sz w:val="24"/>
          <w:szCs w:val="24"/>
        </w:rPr>
        <w:t>Zielke</w:t>
      </w:r>
      <w:proofErr w:type="spellEnd"/>
      <w:r w:rsidR="00A477B5">
        <w:rPr>
          <w:rFonts w:ascii="Times New Roman" w:hAnsi="Times New Roman"/>
          <w:bCs/>
          <w:sz w:val="24"/>
          <w:szCs w:val="24"/>
        </w:rPr>
        <w:t xml:space="preserve"> był właścicielem rodzinnego majątku</w:t>
      </w:r>
      <w:r w:rsidR="00001B1B" w:rsidRPr="00050FCA">
        <w:rPr>
          <w:rFonts w:ascii="Times New Roman" w:hAnsi="Times New Roman"/>
          <w:bCs/>
          <w:sz w:val="24"/>
          <w:szCs w:val="24"/>
        </w:rPr>
        <w:t xml:space="preserve">, </w:t>
      </w:r>
      <w:r w:rsidR="00A477B5">
        <w:rPr>
          <w:rFonts w:ascii="Times New Roman" w:hAnsi="Times New Roman"/>
          <w:bCs/>
          <w:sz w:val="24"/>
          <w:szCs w:val="24"/>
        </w:rPr>
        <w:t>do którego mi</w:t>
      </w:r>
      <w:r w:rsidR="00163BE0">
        <w:rPr>
          <w:rFonts w:ascii="Times New Roman" w:hAnsi="Times New Roman"/>
          <w:bCs/>
          <w:sz w:val="24"/>
          <w:szCs w:val="24"/>
        </w:rPr>
        <w:t>ę</w:t>
      </w:r>
      <w:r w:rsidR="00A477B5">
        <w:rPr>
          <w:rFonts w:ascii="Times New Roman" w:hAnsi="Times New Roman"/>
          <w:bCs/>
          <w:sz w:val="24"/>
          <w:szCs w:val="24"/>
        </w:rPr>
        <w:t xml:space="preserve">dzy innymi należało </w:t>
      </w:r>
      <w:r w:rsidR="00001B1B" w:rsidRPr="00050FCA">
        <w:rPr>
          <w:rFonts w:ascii="Times New Roman" w:hAnsi="Times New Roman"/>
          <w:bCs/>
          <w:sz w:val="24"/>
          <w:szCs w:val="24"/>
        </w:rPr>
        <w:t xml:space="preserve">całe Jezioro </w:t>
      </w:r>
      <w:proofErr w:type="spellStart"/>
      <w:r w:rsidR="00001B1B" w:rsidRPr="00050FCA">
        <w:rPr>
          <w:rFonts w:ascii="Times New Roman" w:hAnsi="Times New Roman"/>
          <w:bCs/>
          <w:sz w:val="24"/>
          <w:szCs w:val="24"/>
        </w:rPr>
        <w:t>Gowidlińskie</w:t>
      </w:r>
      <w:proofErr w:type="spellEnd"/>
      <w:r w:rsidR="00001B1B" w:rsidRPr="00050FCA">
        <w:rPr>
          <w:rFonts w:ascii="Times New Roman" w:hAnsi="Times New Roman"/>
          <w:bCs/>
          <w:sz w:val="24"/>
          <w:szCs w:val="24"/>
        </w:rPr>
        <w:t>.</w:t>
      </w:r>
      <w:r w:rsidR="00163BE0">
        <w:rPr>
          <w:rFonts w:ascii="Times New Roman" w:hAnsi="Times New Roman"/>
          <w:bCs/>
          <w:sz w:val="24"/>
          <w:szCs w:val="24"/>
        </w:rPr>
        <w:t xml:space="preserve"> Również Paulina pochodziła z bogatego rodu. Jej ojciec</w:t>
      </w:r>
      <w:r w:rsidR="00DF4435" w:rsidRPr="00050FCA">
        <w:rPr>
          <w:rFonts w:ascii="Times New Roman" w:hAnsi="Times New Roman"/>
          <w:bCs/>
          <w:sz w:val="24"/>
          <w:szCs w:val="24"/>
        </w:rPr>
        <w:t xml:space="preserve">, Jakub </w:t>
      </w:r>
      <w:proofErr w:type="spellStart"/>
      <w:r w:rsidR="00DF4435" w:rsidRPr="00050FCA">
        <w:rPr>
          <w:rFonts w:ascii="Times New Roman" w:hAnsi="Times New Roman"/>
          <w:bCs/>
          <w:sz w:val="24"/>
          <w:szCs w:val="24"/>
        </w:rPr>
        <w:t>Krefft</w:t>
      </w:r>
      <w:proofErr w:type="spellEnd"/>
      <w:r w:rsidR="00DF4435" w:rsidRPr="00050FCA">
        <w:rPr>
          <w:rFonts w:ascii="Times New Roman" w:hAnsi="Times New Roman"/>
          <w:bCs/>
          <w:sz w:val="24"/>
          <w:szCs w:val="24"/>
        </w:rPr>
        <w:t>, urodzony ok. 1816 r. w Kłodnie pod Parchowem, major wojsk napoleońskich</w:t>
      </w:r>
      <w:r w:rsidR="00163BE0">
        <w:rPr>
          <w:rFonts w:ascii="Times New Roman" w:hAnsi="Times New Roman"/>
          <w:bCs/>
          <w:sz w:val="24"/>
          <w:szCs w:val="24"/>
        </w:rPr>
        <w:t>, o</w:t>
      </w:r>
      <w:r w:rsidR="00DF4435" w:rsidRPr="00050FCA">
        <w:rPr>
          <w:rFonts w:ascii="Times New Roman" w:hAnsi="Times New Roman"/>
          <w:bCs/>
          <w:sz w:val="24"/>
          <w:szCs w:val="24"/>
        </w:rPr>
        <w:t xml:space="preserve">koło 1853 r. ożenił się ze szlachcianką Otylią </w:t>
      </w:r>
      <w:proofErr w:type="spellStart"/>
      <w:r w:rsidR="00DF4435" w:rsidRPr="00050FCA">
        <w:rPr>
          <w:rFonts w:ascii="Times New Roman" w:hAnsi="Times New Roman"/>
          <w:bCs/>
          <w:sz w:val="24"/>
          <w:szCs w:val="24"/>
        </w:rPr>
        <w:t>Tuchlińską</w:t>
      </w:r>
      <w:proofErr w:type="spellEnd"/>
      <w:r w:rsidR="00DF4435" w:rsidRPr="00050FCA">
        <w:rPr>
          <w:rFonts w:ascii="Times New Roman" w:hAnsi="Times New Roman"/>
          <w:bCs/>
          <w:sz w:val="24"/>
          <w:szCs w:val="24"/>
        </w:rPr>
        <w:t xml:space="preserve"> z Tuchlina pod Sierakowicami. </w:t>
      </w:r>
      <w:r w:rsidR="00163BE0">
        <w:rPr>
          <w:rFonts w:ascii="Times New Roman" w:hAnsi="Times New Roman"/>
          <w:bCs/>
          <w:sz w:val="24"/>
          <w:szCs w:val="24"/>
        </w:rPr>
        <w:t xml:space="preserve">Mieli pięcioro </w:t>
      </w:r>
      <w:r w:rsidR="00DF4435" w:rsidRPr="00050FCA">
        <w:rPr>
          <w:rFonts w:ascii="Times New Roman" w:hAnsi="Times New Roman"/>
          <w:bCs/>
          <w:sz w:val="24"/>
          <w:szCs w:val="24"/>
        </w:rPr>
        <w:t>dzieci. W tym czasie w rękach Jakuba był</w:t>
      </w:r>
      <w:r w:rsidR="00163BE0">
        <w:rPr>
          <w:rFonts w:ascii="Times New Roman" w:hAnsi="Times New Roman"/>
          <w:bCs/>
          <w:sz w:val="24"/>
          <w:szCs w:val="24"/>
        </w:rPr>
        <w:t>o</w:t>
      </w:r>
      <w:r w:rsidR="00DF4435" w:rsidRPr="00050F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jezioro </w:t>
      </w:r>
      <w:proofErr w:type="spellStart"/>
      <w:r w:rsidR="00DF4435" w:rsidRPr="00050FCA">
        <w:rPr>
          <w:rFonts w:ascii="Times New Roman" w:hAnsi="Times New Roman"/>
          <w:bCs/>
          <w:sz w:val="24"/>
          <w:szCs w:val="24"/>
        </w:rPr>
        <w:t>Mausz</w:t>
      </w:r>
      <w:proofErr w:type="spellEnd"/>
      <w:r w:rsidR="00DF4435"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1"/>
      </w:r>
      <w:r w:rsidR="00DF4435" w:rsidRPr="00050FCA">
        <w:rPr>
          <w:rFonts w:ascii="Times New Roman" w:hAnsi="Times New Roman"/>
          <w:bCs/>
          <w:sz w:val="24"/>
          <w:szCs w:val="24"/>
        </w:rPr>
        <w:t>. Jakub był znakomitym przedsiębiorcą. Umiejętnie rozwijał rybołówstwo. Dzięki temu mógł sukcesywnie powiększać swój majątek. W kolejnych latach nabył Jezioro Raduńskie Dolne</w:t>
      </w:r>
      <w:r w:rsidR="00DF4435"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2"/>
      </w:r>
      <w:r w:rsidR="00DF4435" w:rsidRPr="00050FCA">
        <w:rPr>
          <w:rFonts w:ascii="Times New Roman" w:hAnsi="Times New Roman"/>
          <w:bCs/>
          <w:sz w:val="24"/>
          <w:szCs w:val="24"/>
        </w:rPr>
        <w:t xml:space="preserve"> oraz tzw. </w:t>
      </w:r>
      <w:proofErr w:type="spellStart"/>
      <w:r w:rsidR="00DF4435" w:rsidRPr="00050FCA">
        <w:rPr>
          <w:rFonts w:ascii="Times New Roman" w:hAnsi="Times New Roman"/>
          <w:bCs/>
          <w:sz w:val="24"/>
          <w:szCs w:val="24"/>
        </w:rPr>
        <w:t>rybaczówkę</w:t>
      </w:r>
      <w:proofErr w:type="spellEnd"/>
      <w:r w:rsidR="00DF4435" w:rsidRPr="00050FCA">
        <w:rPr>
          <w:rFonts w:ascii="Times New Roman" w:hAnsi="Times New Roman"/>
          <w:bCs/>
          <w:sz w:val="24"/>
          <w:szCs w:val="24"/>
        </w:rPr>
        <w:t xml:space="preserve"> na półwyspie Hel w Łączynie. Większość połowów trafiała do Gdańska</w:t>
      </w:r>
      <w:r w:rsidR="00DF4435"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3"/>
      </w:r>
      <w:r w:rsidR="00DF4435" w:rsidRPr="00050FCA">
        <w:rPr>
          <w:rFonts w:ascii="Times New Roman" w:hAnsi="Times New Roman"/>
          <w:bCs/>
          <w:sz w:val="24"/>
          <w:szCs w:val="24"/>
        </w:rPr>
        <w:t xml:space="preserve">. </w:t>
      </w:r>
    </w:p>
    <w:p w:rsidR="00DF4435" w:rsidRPr="00050FCA" w:rsidRDefault="00DF4435" w:rsidP="00DF4435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 w:rsidRPr="00050FCA">
        <w:rPr>
          <w:rFonts w:ascii="Times New Roman" w:hAnsi="Times New Roman"/>
          <w:bCs/>
          <w:sz w:val="24"/>
          <w:szCs w:val="24"/>
        </w:rPr>
        <w:t xml:space="preserve">Ok. 1880 r., Bazyli </w:t>
      </w:r>
      <w:proofErr w:type="spellStart"/>
      <w:r w:rsidR="00163BE0">
        <w:rPr>
          <w:rFonts w:ascii="Times New Roman" w:hAnsi="Times New Roman"/>
          <w:bCs/>
          <w:sz w:val="24"/>
          <w:szCs w:val="24"/>
        </w:rPr>
        <w:t>Zielke</w:t>
      </w:r>
      <w:proofErr w:type="spellEnd"/>
      <w:r w:rsidR="00163BE0">
        <w:rPr>
          <w:rFonts w:ascii="Times New Roman" w:hAnsi="Times New Roman"/>
          <w:bCs/>
          <w:sz w:val="24"/>
          <w:szCs w:val="24"/>
        </w:rPr>
        <w:t xml:space="preserve"> </w:t>
      </w:r>
      <w:r w:rsidRPr="00050FCA">
        <w:rPr>
          <w:rFonts w:ascii="Times New Roman" w:hAnsi="Times New Roman"/>
          <w:bCs/>
          <w:sz w:val="24"/>
          <w:szCs w:val="24"/>
        </w:rPr>
        <w:t xml:space="preserve">jeszcze jako kawaler, w porozumieniu z przyszłym teściem, Jakubem </w:t>
      </w:r>
      <w:proofErr w:type="spellStart"/>
      <w:r w:rsidRPr="00050FCA">
        <w:rPr>
          <w:rFonts w:ascii="Times New Roman" w:hAnsi="Times New Roman"/>
          <w:bCs/>
          <w:sz w:val="24"/>
          <w:szCs w:val="24"/>
        </w:rPr>
        <w:t>Krefftem</w:t>
      </w:r>
      <w:proofErr w:type="spellEnd"/>
      <w:r w:rsidRPr="00050FCA">
        <w:rPr>
          <w:rFonts w:ascii="Times New Roman" w:hAnsi="Times New Roman"/>
          <w:bCs/>
          <w:sz w:val="24"/>
          <w:szCs w:val="24"/>
        </w:rPr>
        <w:t xml:space="preserve">, zakupił Jezioro Raduńskie Górne. Po ślubie </w:t>
      </w:r>
      <w:r w:rsidR="00163BE0">
        <w:rPr>
          <w:rFonts w:ascii="Times New Roman" w:hAnsi="Times New Roman"/>
          <w:bCs/>
          <w:sz w:val="24"/>
          <w:szCs w:val="24"/>
        </w:rPr>
        <w:t xml:space="preserve">z </w:t>
      </w:r>
      <w:r w:rsidRPr="00050FCA">
        <w:rPr>
          <w:rFonts w:ascii="Times New Roman" w:hAnsi="Times New Roman"/>
          <w:bCs/>
          <w:sz w:val="24"/>
          <w:szCs w:val="24"/>
        </w:rPr>
        <w:t>Paulin</w:t>
      </w:r>
      <w:r w:rsidR="00163BE0">
        <w:rPr>
          <w:rFonts w:ascii="Times New Roman" w:hAnsi="Times New Roman"/>
          <w:bCs/>
          <w:sz w:val="24"/>
          <w:szCs w:val="24"/>
        </w:rPr>
        <w:t>ą</w:t>
      </w:r>
      <w:r w:rsidRPr="00050FCA">
        <w:rPr>
          <w:rFonts w:ascii="Times New Roman" w:hAnsi="Times New Roman"/>
          <w:bCs/>
          <w:sz w:val="24"/>
          <w:szCs w:val="24"/>
        </w:rPr>
        <w:t xml:space="preserve"> w 1886 r. te dwie rodziny dzierżyły </w:t>
      </w:r>
      <w:r w:rsidR="001F2A92">
        <w:rPr>
          <w:rFonts w:ascii="Times New Roman" w:hAnsi="Times New Roman"/>
          <w:bCs/>
          <w:sz w:val="24"/>
          <w:szCs w:val="24"/>
        </w:rPr>
        <w:t xml:space="preserve">już </w:t>
      </w:r>
      <w:r w:rsidRPr="00050FCA">
        <w:rPr>
          <w:rFonts w:ascii="Times New Roman" w:hAnsi="Times New Roman"/>
          <w:bCs/>
          <w:sz w:val="24"/>
          <w:szCs w:val="24"/>
        </w:rPr>
        <w:t xml:space="preserve">całe Jezioro Raduńskie oraz </w:t>
      </w:r>
      <w:proofErr w:type="spellStart"/>
      <w:r w:rsidRPr="00050FCA">
        <w:rPr>
          <w:rFonts w:ascii="Times New Roman" w:hAnsi="Times New Roman"/>
          <w:bCs/>
          <w:sz w:val="24"/>
          <w:szCs w:val="24"/>
        </w:rPr>
        <w:t>Gowidlińskie</w:t>
      </w:r>
      <w:proofErr w:type="spellEnd"/>
      <w:r w:rsidRPr="00050FCA">
        <w:rPr>
          <w:rFonts w:ascii="Times New Roman" w:hAnsi="Times New Roman"/>
          <w:bCs/>
          <w:sz w:val="24"/>
          <w:szCs w:val="24"/>
        </w:rPr>
        <w:t>.</w:t>
      </w:r>
    </w:p>
    <w:p w:rsidR="00AD3928" w:rsidRPr="00050FCA" w:rsidRDefault="005E697B" w:rsidP="00AD3928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 w:rsidRPr="00050FCA">
        <w:rPr>
          <w:rFonts w:ascii="Times New Roman" w:hAnsi="Times New Roman"/>
          <w:bCs/>
          <w:sz w:val="24"/>
          <w:szCs w:val="24"/>
        </w:rPr>
        <w:t>Zielko</w:t>
      </w:r>
      <w:r w:rsidR="00163BE0">
        <w:rPr>
          <w:rFonts w:ascii="Times New Roman" w:hAnsi="Times New Roman"/>
          <w:bCs/>
          <w:sz w:val="24"/>
          <w:szCs w:val="24"/>
        </w:rPr>
        <w:t xml:space="preserve">wie zamieszkali w Gowidlinie. Tam </w:t>
      </w:r>
      <w:r w:rsidRPr="00050FCA">
        <w:rPr>
          <w:rFonts w:ascii="Times New Roman" w:hAnsi="Times New Roman"/>
          <w:bCs/>
          <w:sz w:val="24"/>
          <w:szCs w:val="24"/>
        </w:rPr>
        <w:t xml:space="preserve">urodziło się dziesięcioro </w:t>
      </w:r>
      <w:r w:rsidR="00163BE0">
        <w:rPr>
          <w:rFonts w:ascii="Times New Roman" w:hAnsi="Times New Roman"/>
          <w:bCs/>
          <w:sz w:val="24"/>
          <w:szCs w:val="24"/>
        </w:rPr>
        <w:t xml:space="preserve">ich </w:t>
      </w:r>
      <w:r w:rsidRPr="00050FCA">
        <w:rPr>
          <w:rFonts w:ascii="Times New Roman" w:hAnsi="Times New Roman"/>
          <w:bCs/>
          <w:sz w:val="24"/>
          <w:szCs w:val="24"/>
        </w:rPr>
        <w:t xml:space="preserve">dzieci. Czworo zmarło w dzieciństwie. </w:t>
      </w:r>
      <w:proofErr w:type="spellStart"/>
      <w:r w:rsidRPr="00050FCA">
        <w:rPr>
          <w:rFonts w:ascii="Times New Roman" w:hAnsi="Times New Roman"/>
          <w:bCs/>
          <w:sz w:val="24"/>
          <w:szCs w:val="24"/>
        </w:rPr>
        <w:t>Ottomar</w:t>
      </w:r>
      <w:proofErr w:type="spellEnd"/>
      <w:r w:rsidRPr="00050FCA">
        <w:rPr>
          <w:rFonts w:ascii="Times New Roman" w:hAnsi="Times New Roman"/>
          <w:bCs/>
          <w:sz w:val="24"/>
          <w:szCs w:val="24"/>
        </w:rPr>
        <w:t xml:space="preserve"> </w:t>
      </w:r>
      <w:r w:rsidR="001F2A92" w:rsidRPr="00050FCA">
        <w:rPr>
          <w:rFonts w:ascii="Times New Roman" w:hAnsi="Times New Roman"/>
          <w:bCs/>
          <w:sz w:val="24"/>
          <w:szCs w:val="24"/>
        </w:rPr>
        <w:t xml:space="preserve">urodził się 22 lipca 1893 roku. Został ochrzczony w miejscowym kościele jako </w:t>
      </w:r>
      <w:proofErr w:type="spellStart"/>
      <w:r w:rsidR="001F2A92" w:rsidRPr="00050FCA">
        <w:rPr>
          <w:rFonts w:ascii="Times New Roman" w:hAnsi="Times New Roman"/>
          <w:bCs/>
          <w:sz w:val="24"/>
          <w:szCs w:val="24"/>
        </w:rPr>
        <w:t>Ottomar</w:t>
      </w:r>
      <w:proofErr w:type="spellEnd"/>
      <w:r w:rsidR="001F2A92" w:rsidRPr="00050FCA">
        <w:rPr>
          <w:rFonts w:ascii="Times New Roman" w:hAnsi="Times New Roman"/>
          <w:bCs/>
          <w:sz w:val="24"/>
          <w:szCs w:val="24"/>
        </w:rPr>
        <w:t xml:space="preserve"> Marian. </w:t>
      </w:r>
      <w:r w:rsidR="001F2A92">
        <w:rPr>
          <w:rFonts w:ascii="Times New Roman" w:hAnsi="Times New Roman"/>
          <w:bCs/>
          <w:sz w:val="24"/>
          <w:szCs w:val="24"/>
        </w:rPr>
        <w:t>I</w:t>
      </w:r>
      <w:r w:rsidRPr="00050FCA">
        <w:rPr>
          <w:rFonts w:ascii="Times New Roman" w:hAnsi="Times New Roman"/>
          <w:bCs/>
          <w:sz w:val="24"/>
          <w:szCs w:val="24"/>
        </w:rPr>
        <w:t xml:space="preserve">mię </w:t>
      </w:r>
      <w:r w:rsidR="001F2A92" w:rsidRPr="00050FCA">
        <w:rPr>
          <w:rFonts w:ascii="Times New Roman" w:hAnsi="Times New Roman"/>
          <w:bCs/>
          <w:sz w:val="24"/>
          <w:szCs w:val="24"/>
        </w:rPr>
        <w:t xml:space="preserve">otrzymał </w:t>
      </w:r>
      <w:r w:rsidRPr="00050FCA">
        <w:rPr>
          <w:rFonts w:ascii="Times New Roman" w:hAnsi="Times New Roman"/>
          <w:bCs/>
          <w:sz w:val="24"/>
          <w:szCs w:val="24"/>
        </w:rPr>
        <w:t>po swoim wuju</w:t>
      </w:r>
      <w:r w:rsidR="00A64D22">
        <w:rPr>
          <w:rFonts w:ascii="Times New Roman" w:hAnsi="Times New Roman"/>
          <w:bCs/>
          <w:sz w:val="24"/>
          <w:szCs w:val="24"/>
        </w:rPr>
        <w:t xml:space="preserve"> i ojcu chrzestnym</w:t>
      </w:r>
      <w:r w:rsidRPr="00050FCA">
        <w:rPr>
          <w:rFonts w:ascii="Times New Roman" w:hAnsi="Times New Roman"/>
          <w:bCs/>
          <w:sz w:val="24"/>
          <w:szCs w:val="24"/>
        </w:rPr>
        <w:t>, bracie Pauliny, który był lekarzem, a przez krótki czas po odzyskaniu niepodległości kraju także komisarycznym burmistrzem Chełmna.  Niestety, w 1921 r. został ofiarą swego zawodu. W walce z epidemią duru plamistego sam się zaraził i zmarł</w:t>
      </w:r>
      <w:r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4"/>
      </w:r>
      <w:r w:rsidRPr="00050FCA">
        <w:rPr>
          <w:rFonts w:ascii="Times New Roman" w:hAnsi="Times New Roman"/>
          <w:bCs/>
          <w:sz w:val="24"/>
          <w:szCs w:val="24"/>
        </w:rPr>
        <w:t>.</w:t>
      </w:r>
    </w:p>
    <w:p w:rsidR="00050FCA" w:rsidRPr="00050FCA" w:rsidRDefault="00AD3928" w:rsidP="00050FCA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 w:rsidRPr="00050FCA">
        <w:rPr>
          <w:rFonts w:ascii="Times New Roman" w:hAnsi="Times New Roman"/>
          <w:bCs/>
          <w:sz w:val="24"/>
          <w:szCs w:val="24"/>
        </w:rPr>
        <w:t xml:space="preserve">Paulina </w:t>
      </w:r>
      <w:proofErr w:type="spellStart"/>
      <w:r w:rsidRPr="00050FCA">
        <w:rPr>
          <w:rFonts w:ascii="Times New Roman" w:hAnsi="Times New Roman"/>
          <w:bCs/>
          <w:sz w:val="24"/>
          <w:szCs w:val="24"/>
        </w:rPr>
        <w:t>Zielke</w:t>
      </w:r>
      <w:proofErr w:type="spellEnd"/>
      <w:r w:rsidRPr="00050FCA">
        <w:rPr>
          <w:rFonts w:ascii="Times New Roman" w:hAnsi="Times New Roman"/>
          <w:bCs/>
          <w:sz w:val="24"/>
          <w:szCs w:val="24"/>
        </w:rPr>
        <w:t xml:space="preserve"> </w:t>
      </w:r>
      <w:r w:rsidRPr="00050FC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50FCA">
        <w:rPr>
          <w:rFonts w:ascii="Times New Roman" w:hAnsi="Times New Roman"/>
          <w:sz w:val="24"/>
          <w:szCs w:val="24"/>
        </w:rPr>
        <w:t>Krefftów</w:t>
      </w:r>
      <w:proofErr w:type="spellEnd"/>
      <w:r w:rsidRPr="00050FCA">
        <w:rPr>
          <w:rFonts w:ascii="Times New Roman" w:hAnsi="Times New Roman"/>
          <w:sz w:val="24"/>
          <w:szCs w:val="24"/>
        </w:rPr>
        <w:t xml:space="preserve"> </w:t>
      </w:r>
      <w:r w:rsidRPr="00050FCA">
        <w:rPr>
          <w:rFonts w:ascii="Times New Roman" w:hAnsi="Times New Roman"/>
          <w:bCs/>
          <w:sz w:val="24"/>
          <w:szCs w:val="24"/>
        </w:rPr>
        <w:t xml:space="preserve">cieszyła się dużym społecznym szacunkiem. </w:t>
      </w:r>
      <w:r w:rsidRPr="00050FCA">
        <w:rPr>
          <w:rFonts w:ascii="Times New Roman" w:hAnsi="Times New Roman"/>
          <w:sz w:val="24"/>
          <w:szCs w:val="24"/>
        </w:rPr>
        <w:t xml:space="preserve">Niestety, po </w:t>
      </w:r>
      <w:proofErr w:type="spellStart"/>
      <w:r w:rsidRPr="00050FCA">
        <w:rPr>
          <w:rFonts w:ascii="Times New Roman" w:hAnsi="Times New Roman"/>
          <w:sz w:val="24"/>
          <w:szCs w:val="24"/>
        </w:rPr>
        <w:t>smierci</w:t>
      </w:r>
      <w:proofErr w:type="spellEnd"/>
      <w:r w:rsidRPr="00050FCA">
        <w:rPr>
          <w:rFonts w:ascii="Times New Roman" w:hAnsi="Times New Roman"/>
          <w:sz w:val="24"/>
          <w:szCs w:val="24"/>
        </w:rPr>
        <w:t xml:space="preserve"> męża </w:t>
      </w:r>
      <w:r w:rsidR="00050FCA" w:rsidRPr="00050FCA">
        <w:rPr>
          <w:rFonts w:ascii="Times New Roman" w:hAnsi="Times New Roman"/>
          <w:sz w:val="24"/>
          <w:szCs w:val="24"/>
        </w:rPr>
        <w:t xml:space="preserve">Bazylego w </w:t>
      </w:r>
      <w:r w:rsidRPr="00050FCA">
        <w:rPr>
          <w:rFonts w:ascii="Times New Roman" w:hAnsi="Times New Roman"/>
          <w:sz w:val="24"/>
          <w:szCs w:val="24"/>
        </w:rPr>
        <w:t>1908</w:t>
      </w:r>
      <w:r w:rsidR="00050FCA" w:rsidRPr="00050FCA">
        <w:rPr>
          <w:rFonts w:ascii="Times New Roman" w:hAnsi="Times New Roman"/>
          <w:sz w:val="24"/>
          <w:szCs w:val="24"/>
        </w:rPr>
        <w:t xml:space="preserve"> r.</w:t>
      </w:r>
      <w:r w:rsidRPr="00050FCA">
        <w:rPr>
          <w:rFonts w:ascii="Times New Roman" w:hAnsi="Times New Roman"/>
          <w:sz w:val="24"/>
          <w:szCs w:val="24"/>
        </w:rPr>
        <w:t xml:space="preserve"> zaczęły się kłopoty finansowe rodziny nękanej przez niemieckich urzędników. Ostatecznie Paulina sprzedała Gowidlino i wyprowadziła się do Gdańska. </w:t>
      </w:r>
      <w:r w:rsidR="00050FCA" w:rsidRPr="00050FCA">
        <w:rPr>
          <w:rFonts w:ascii="Times New Roman" w:hAnsi="Times New Roman"/>
          <w:sz w:val="24"/>
          <w:szCs w:val="24"/>
        </w:rPr>
        <w:t xml:space="preserve">W tym czasie </w:t>
      </w:r>
      <w:proofErr w:type="spellStart"/>
      <w:r w:rsidR="00050FCA" w:rsidRPr="00050FCA">
        <w:rPr>
          <w:rFonts w:ascii="Times New Roman" w:hAnsi="Times New Roman"/>
          <w:sz w:val="24"/>
          <w:szCs w:val="24"/>
        </w:rPr>
        <w:t>Ottomar</w:t>
      </w:r>
      <w:proofErr w:type="spellEnd"/>
      <w:r w:rsidR="00050FCA" w:rsidRPr="00050FCA">
        <w:rPr>
          <w:rFonts w:ascii="Times New Roman" w:hAnsi="Times New Roman"/>
          <w:sz w:val="24"/>
          <w:szCs w:val="24"/>
        </w:rPr>
        <w:t xml:space="preserve">, </w:t>
      </w:r>
      <w:r w:rsidR="00050FCA" w:rsidRPr="00050FCA">
        <w:rPr>
          <w:rFonts w:ascii="Times New Roman" w:hAnsi="Times New Roman"/>
          <w:bCs/>
          <w:sz w:val="24"/>
          <w:szCs w:val="24"/>
        </w:rPr>
        <w:t xml:space="preserve">po ukończeniu pruskiej szkole powszechnej w 1912 r. oraz Gimnazjum w Chełmnie, </w:t>
      </w:r>
      <w:r w:rsidR="00050FCA" w:rsidRPr="00050FCA">
        <w:rPr>
          <w:rFonts w:ascii="Times New Roman" w:hAnsi="Times New Roman"/>
          <w:sz w:val="24"/>
          <w:szCs w:val="24"/>
        </w:rPr>
        <w:t xml:space="preserve">podjął studia w Wyższej Szkole Rolniczej w Halle. </w:t>
      </w:r>
      <w:r w:rsidR="00A64D22">
        <w:rPr>
          <w:rFonts w:ascii="Times New Roman" w:hAnsi="Times New Roman"/>
          <w:sz w:val="24"/>
          <w:szCs w:val="24"/>
        </w:rPr>
        <w:t>Był bardzo zdolnym uczniem, zwłaszcza wyróżniał się w przedmiotach matematycznych. Niestety, s</w:t>
      </w:r>
      <w:r w:rsidR="00050FCA" w:rsidRPr="00050FCA">
        <w:rPr>
          <w:rFonts w:ascii="Times New Roman" w:hAnsi="Times New Roman"/>
          <w:sz w:val="24"/>
          <w:szCs w:val="24"/>
        </w:rPr>
        <w:t xml:space="preserve">tudia przerwał wybuch I wojny światowej. </w:t>
      </w:r>
      <w:r w:rsidR="00050FCA" w:rsidRPr="00050FCA">
        <w:rPr>
          <w:rFonts w:ascii="Times New Roman" w:hAnsi="Times New Roman"/>
          <w:bCs/>
          <w:sz w:val="24"/>
          <w:szCs w:val="24"/>
        </w:rPr>
        <w:t xml:space="preserve">W maju 1917 r. </w:t>
      </w:r>
      <w:proofErr w:type="spellStart"/>
      <w:r w:rsidR="00050FCA" w:rsidRPr="00050FCA">
        <w:rPr>
          <w:rFonts w:ascii="Times New Roman" w:hAnsi="Times New Roman"/>
          <w:bCs/>
          <w:sz w:val="24"/>
          <w:szCs w:val="24"/>
        </w:rPr>
        <w:t>Ottomar</w:t>
      </w:r>
      <w:proofErr w:type="spellEnd"/>
      <w:r w:rsidR="00050FCA" w:rsidRPr="00050FCA">
        <w:rPr>
          <w:rFonts w:ascii="Times New Roman" w:hAnsi="Times New Roman"/>
          <w:bCs/>
          <w:sz w:val="24"/>
          <w:szCs w:val="24"/>
        </w:rPr>
        <w:t xml:space="preserve"> – podobnie jak tysiące </w:t>
      </w:r>
      <w:r w:rsidR="00050FCA" w:rsidRPr="00050FCA">
        <w:rPr>
          <w:rFonts w:ascii="Times New Roman" w:hAnsi="Times New Roman"/>
          <w:bCs/>
          <w:sz w:val="24"/>
          <w:szCs w:val="24"/>
        </w:rPr>
        <w:lastRenderedPageBreak/>
        <w:t xml:space="preserve">kaszubskich chłopców - został powołany do armii pruskiej. W 1919 r. zgłosił się do armii polskiej w Poznaniu, gdzie tworzyły się pułki piechoty. Jak znakomita większość mężczyzn z Kaszub, należał do </w:t>
      </w:r>
      <w:r w:rsidR="00050FCA">
        <w:rPr>
          <w:rFonts w:ascii="Times New Roman" w:hAnsi="Times New Roman"/>
          <w:bCs/>
          <w:sz w:val="24"/>
          <w:szCs w:val="24"/>
        </w:rPr>
        <w:t>jednego z tworzonych tam pułków, naj</w:t>
      </w:r>
      <w:r w:rsidR="00050FCA" w:rsidRPr="00050FCA">
        <w:rPr>
          <w:rFonts w:ascii="Times New Roman" w:hAnsi="Times New Roman"/>
          <w:bCs/>
          <w:sz w:val="24"/>
          <w:szCs w:val="24"/>
        </w:rPr>
        <w:t>prawdopodobnie</w:t>
      </w:r>
      <w:r w:rsidR="00050FCA">
        <w:rPr>
          <w:rFonts w:ascii="Times New Roman" w:hAnsi="Times New Roman"/>
          <w:bCs/>
          <w:sz w:val="24"/>
          <w:szCs w:val="24"/>
        </w:rPr>
        <w:t>j</w:t>
      </w:r>
      <w:r w:rsidR="00050FCA" w:rsidRPr="00050FCA">
        <w:rPr>
          <w:rFonts w:ascii="Times New Roman" w:hAnsi="Times New Roman"/>
          <w:bCs/>
          <w:sz w:val="24"/>
          <w:szCs w:val="24"/>
        </w:rPr>
        <w:t xml:space="preserve"> 66 Kaszubskiego Pułku Piechoty. </w:t>
      </w:r>
      <w:r w:rsidR="0066639E">
        <w:rPr>
          <w:rFonts w:ascii="Times New Roman" w:hAnsi="Times New Roman"/>
          <w:bCs/>
          <w:sz w:val="24"/>
          <w:szCs w:val="24"/>
        </w:rPr>
        <w:t>Wziął udział w wojnie bolszewickiej. Zdemobilizowany został w stopniu sierżanta</w:t>
      </w:r>
      <w:r w:rsidR="009F3F4C">
        <w:rPr>
          <w:rStyle w:val="Odwoanieprzypisudolnego"/>
          <w:rFonts w:ascii="Times New Roman" w:hAnsi="Times New Roman"/>
          <w:bCs/>
          <w:sz w:val="24"/>
          <w:szCs w:val="24"/>
        </w:rPr>
        <w:footnoteReference w:id="5"/>
      </w:r>
      <w:r w:rsidR="0066639E">
        <w:rPr>
          <w:rFonts w:ascii="Times New Roman" w:hAnsi="Times New Roman"/>
          <w:bCs/>
          <w:sz w:val="24"/>
          <w:szCs w:val="24"/>
        </w:rPr>
        <w:t xml:space="preserve">. </w:t>
      </w:r>
    </w:p>
    <w:p w:rsidR="00050FCA" w:rsidRDefault="00050FCA" w:rsidP="00001B1B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50FCA">
        <w:rPr>
          <w:rFonts w:ascii="Times New Roman" w:hAnsi="Times New Roman"/>
          <w:sz w:val="24"/>
          <w:szCs w:val="24"/>
        </w:rPr>
        <w:t xml:space="preserve">o odzyskaniu niepodległości w 1920 r. </w:t>
      </w:r>
      <w:r>
        <w:rPr>
          <w:rFonts w:ascii="Times New Roman" w:hAnsi="Times New Roman"/>
          <w:sz w:val="24"/>
          <w:szCs w:val="24"/>
        </w:rPr>
        <w:t xml:space="preserve">Paulina </w:t>
      </w:r>
      <w:r w:rsidRPr="00050FCA">
        <w:rPr>
          <w:rFonts w:ascii="Times New Roman" w:hAnsi="Times New Roman"/>
          <w:sz w:val="24"/>
          <w:szCs w:val="24"/>
        </w:rPr>
        <w:t xml:space="preserve">zamieszkała z synem </w:t>
      </w:r>
      <w:proofErr w:type="spellStart"/>
      <w:r w:rsidRPr="00050FCA">
        <w:rPr>
          <w:rFonts w:ascii="Times New Roman" w:hAnsi="Times New Roman"/>
          <w:sz w:val="24"/>
          <w:szCs w:val="24"/>
        </w:rPr>
        <w:t>Ottomarem</w:t>
      </w:r>
      <w:proofErr w:type="spellEnd"/>
      <w:r w:rsidRPr="00050FCA">
        <w:rPr>
          <w:rFonts w:ascii="Times New Roman" w:hAnsi="Times New Roman"/>
          <w:sz w:val="24"/>
          <w:szCs w:val="24"/>
        </w:rPr>
        <w:t xml:space="preserve"> </w:t>
      </w:r>
      <w:r w:rsidR="00956F11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956F11">
        <w:rPr>
          <w:rFonts w:ascii="Times New Roman" w:hAnsi="Times New Roman"/>
          <w:sz w:val="24"/>
          <w:szCs w:val="24"/>
        </w:rPr>
        <w:t>Glinczu</w:t>
      </w:r>
      <w:proofErr w:type="spellEnd"/>
      <w:r w:rsidR="00956F11">
        <w:rPr>
          <w:rFonts w:ascii="Times New Roman" w:hAnsi="Times New Roman"/>
          <w:sz w:val="24"/>
          <w:szCs w:val="24"/>
        </w:rPr>
        <w:t>. W</w:t>
      </w:r>
      <w:r w:rsidR="001A3714">
        <w:rPr>
          <w:rFonts w:ascii="Times New Roman" w:hAnsi="Times New Roman"/>
          <w:sz w:val="24"/>
          <w:szCs w:val="24"/>
        </w:rPr>
        <w:t>ydzierżawiła</w:t>
      </w:r>
      <w:r>
        <w:rPr>
          <w:rFonts w:ascii="Times New Roman" w:hAnsi="Times New Roman"/>
          <w:sz w:val="24"/>
          <w:szCs w:val="24"/>
        </w:rPr>
        <w:t xml:space="preserve"> </w:t>
      </w:r>
      <w:r w:rsidR="00956F11">
        <w:rPr>
          <w:rFonts w:ascii="Times New Roman" w:hAnsi="Times New Roman"/>
          <w:sz w:val="24"/>
          <w:szCs w:val="24"/>
        </w:rPr>
        <w:t>tam 500-</w:t>
      </w:r>
      <w:r w:rsidR="001A3714" w:rsidRPr="00050FCA">
        <w:rPr>
          <w:rFonts w:ascii="Times New Roman" w:hAnsi="Times New Roman"/>
          <w:sz w:val="24"/>
          <w:szCs w:val="24"/>
        </w:rPr>
        <w:t>hekta</w:t>
      </w:r>
      <w:r w:rsidR="001A3714">
        <w:rPr>
          <w:rFonts w:ascii="Times New Roman" w:hAnsi="Times New Roman"/>
          <w:sz w:val="24"/>
          <w:szCs w:val="24"/>
        </w:rPr>
        <w:t xml:space="preserve">rowy </w:t>
      </w:r>
      <w:r>
        <w:rPr>
          <w:rFonts w:ascii="Times New Roman" w:hAnsi="Times New Roman"/>
          <w:sz w:val="24"/>
          <w:szCs w:val="24"/>
        </w:rPr>
        <w:t xml:space="preserve">majątek, gdzie wkrótce, </w:t>
      </w:r>
      <w:r w:rsidRPr="00050FCA">
        <w:rPr>
          <w:rFonts w:ascii="Times New Roman" w:hAnsi="Times New Roman"/>
          <w:sz w:val="24"/>
          <w:szCs w:val="24"/>
        </w:rPr>
        <w:t>19 kwietnia 1923</w:t>
      </w:r>
      <w:r w:rsidR="00956F11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Pr="00050FCA">
        <w:rPr>
          <w:rFonts w:ascii="Times New Roman" w:hAnsi="Times New Roman"/>
          <w:sz w:val="24"/>
          <w:szCs w:val="24"/>
        </w:rPr>
        <w:t xml:space="preserve"> zmarła i spoczęła na żukowskim cmentarzu</w:t>
      </w:r>
      <w:r w:rsidR="00746625">
        <w:rPr>
          <w:rFonts w:ascii="Times New Roman" w:hAnsi="Times New Roman"/>
          <w:sz w:val="24"/>
          <w:szCs w:val="24"/>
        </w:rPr>
        <w:t>.</w:t>
      </w:r>
    </w:p>
    <w:p w:rsidR="00746625" w:rsidRDefault="0066639E" w:rsidP="00746625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Ottomar</w:t>
      </w:r>
      <w:proofErr w:type="spellEnd"/>
      <w:r>
        <w:rPr>
          <w:rFonts w:ascii="Times New Roman" w:hAnsi="Times New Roman"/>
          <w:sz w:val="24"/>
          <w:szCs w:val="24"/>
        </w:rPr>
        <w:t xml:space="preserve"> chciał bardzo wykupić majątek w </w:t>
      </w:r>
      <w:proofErr w:type="spellStart"/>
      <w:r>
        <w:rPr>
          <w:rFonts w:ascii="Times New Roman" w:hAnsi="Times New Roman"/>
          <w:sz w:val="24"/>
          <w:szCs w:val="24"/>
        </w:rPr>
        <w:t>Glinczu</w:t>
      </w:r>
      <w:proofErr w:type="spellEnd"/>
      <w:r>
        <w:rPr>
          <w:rFonts w:ascii="Times New Roman" w:hAnsi="Times New Roman"/>
          <w:sz w:val="24"/>
          <w:szCs w:val="24"/>
        </w:rPr>
        <w:t>. Przeszkodziły mu w tym nieufne wobec Kaszub</w:t>
      </w:r>
      <w:r w:rsidR="00F14647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 władze sanacyjne. Pojawiła się jednak możliwość zakupu majątku w Przyjaźni. Wcześniej majątek należał do </w:t>
      </w:r>
      <w:r w:rsidRPr="00050FCA">
        <w:rPr>
          <w:rFonts w:ascii="Times New Roman" w:hAnsi="Times New Roman"/>
          <w:sz w:val="24"/>
          <w:szCs w:val="24"/>
        </w:rPr>
        <w:t>generałowej von Kleist</w:t>
      </w:r>
      <w:r>
        <w:rPr>
          <w:rFonts w:ascii="Times New Roman" w:hAnsi="Times New Roman"/>
          <w:sz w:val="24"/>
          <w:szCs w:val="24"/>
        </w:rPr>
        <w:t xml:space="preserve">, która zmuszona została przez rząd Polski do opuszczenia kraju. W </w:t>
      </w:r>
      <w:r w:rsidR="00236F87" w:rsidRPr="00050FCA"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</w:rPr>
        <w:t>8</w:t>
      </w:r>
      <w:r w:rsidR="00236F87" w:rsidRPr="00050FCA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/>
          <w:sz w:val="24"/>
          <w:szCs w:val="24"/>
        </w:rPr>
        <w:t>Zielke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14647">
        <w:rPr>
          <w:rFonts w:ascii="Times New Roman" w:hAnsi="Times New Roman"/>
          <w:sz w:val="24"/>
          <w:szCs w:val="24"/>
        </w:rPr>
        <w:t xml:space="preserve">wykupił </w:t>
      </w:r>
      <w:r w:rsidR="00F14647" w:rsidRPr="00050FCA">
        <w:rPr>
          <w:rFonts w:ascii="Times New Roman" w:hAnsi="Times New Roman"/>
          <w:sz w:val="24"/>
          <w:szCs w:val="24"/>
        </w:rPr>
        <w:t>od Państwowego Banku Rolnego</w:t>
      </w:r>
      <w:r w:rsidR="00F14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647">
        <w:rPr>
          <w:rFonts w:ascii="Times New Roman" w:hAnsi="Times New Roman"/>
          <w:sz w:val="24"/>
          <w:szCs w:val="24"/>
        </w:rPr>
        <w:t>ponad</w:t>
      </w:r>
      <w:r w:rsidR="002F70F0">
        <w:rPr>
          <w:rFonts w:ascii="Times New Roman" w:hAnsi="Times New Roman"/>
          <w:sz w:val="24"/>
          <w:szCs w:val="24"/>
        </w:rPr>
        <w:t>dwustu</w:t>
      </w:r>
      <w:r w:rsidR="00F14647">
        <w:rPr>
          <w:rFonts w:ascii="Times New Roman" w:hAnsi="Times New Roman"/>
          <w:sz w:val="24"/>
          <w:szCs w:val="24"/>
        </w:rPr>
        <w:t>h</w:t>
      </w:r>
      <w:r w:rsidR="002657C9" w:rsidRPr="00050FCA">
        <w:rPr>
          <w:rFonts w:ascii="Times New Roman" w:hAnsi="Times New Roman"/>
          <w:sz w:val="24"/>
          <w:szCs w:val="24"/>
        </w:rPr>
        <w:t>ektarowe</w:t>
      </w:r>
      <w:proofErr w:type="spellEnd"/>
      <w:r w:rsidR="002657C9" w:rsidRPr="00050FCA">
        <w:rPr>
          <w:rFonts w:ascii="Times New Roman" w:hAnsi="Times New Roman"/>
          <w:sz w:val="24"/>
          <w:szCs w:val="24"/>
        </w:rPr>
        <w:t xml:space="preserve"> gospodarstwo w Przyjaźni</w:t>
      </w:r>
      <w:r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6"/>
      </w:r>
      <w:r w:rsidRPr="00050FCA">
        <w:rPr>
          <w:rFonts w:ascii="Times New Roman" w:hAnsi="Times New Roman"/>
          <w:sz w:val="24"/>
          <w:szCs w:val="24"/>
        </w:rPr>
        <w:t>.</w:t>
      </w:r>
      <w:r w:rsidR="00236F87" w:rsidRPr="00050FCA">
        <w:rPr>
          <w:rFonts w:ascii="Times New Roman" w:hAnsi="Times New Roman"/>
          <w:sz w:val="24"/>
          <w:szCs w:val="24"/>
        </w:rPr>
        <w:t xml:space="preserve"> </w:t>
      </w:r>
    </w:p>
    <w:p w:rsidR="00BC1022" w:rsidRDefault="00956F11" w:rsidP="0005071D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Był </w:t>
      </w:r>
      <w:r w:rsidR="002657C9">
        <w:rPr>
          <w:rFonts w:ascii="Times New Roman" w:hAnsi="Times New Roman"/>
          <w:bCs/>
          <w:sz w:val="24"/>
          <w:szCs w:val="24"/>
        </w:rPr>
        <w:t>sprawnym</w:t>
      </w:r>
      <w:r>
        <w:rPr>
          <w:rFonts w:ascii="Times New Roman" w:hAnsi="Times New Roman"/>
          <w:bCs/>
          <w:sz w:val="24"/>
          <w:szCs w:val="24"/>
        </w:rPr>
        <w:t xml:space="preserve"> gospodarzem. Jego majątek osiągał dobre rezultaty ekonomiczne, co skutkowało tym, że </w:t>
      </w:r>
      <w:proofErr w:type="spellStart"/>
      <w:r>
        <w:rPr>
          <w:rFonts w:ascii="Times New Roman" w:hAnsi="Times New Roman"/>
          <w:bCs/>
          <w:sz w:val="24"/>
          <w:szCs w:val="24"/>
        </w:rPr>
        <w:t>Ottomar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był wybierany do rady Gminy Żukowo, a także do innych gremiów</w:t>
      </w:r>
      <w:r w:rsidR="00F14647">
        <w:rPr>
          <w:rStyle w:val="Odwoanieprzypisudolnego"/>
          <w:rFonts w:ascii="Times New Roman" w:hAnsi="Times New Roman"/>
          <w:bCs/>
          <w:sz w:val="24"/>
          <w:szCs w:val="24"/>
        </w:rPr>
        <w:footnoteReference w:id="7"/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A717F">
        <w:rPr>
          <w:rFonts w:ascii="Times New Roman" w:hAnsi="Times New Roman"/>
          <w:bCs/>
          <w:sz w:val="24"/>
          <w:szCs w:val="24"/>
        </w:rPr>
        <w:t xml:space="preserve">W 1931 r. urodziło mu się jedyne dziecko, córka Maria. Jej matka, z domu Marszałkowska, zawiadywała wówczas kuchnią na majątku. </w:t>
      </w:r>
      <w:proofErr w:type="spellStart"/>
      <w:r w:rsidR="006A717F">
        <w:rPr>
          <w:rFonts w:ascii="Times New Roman" w:hAnsi="Times New Roman"/>
          <w:bCs/>
          <w:sz w:val="24"/>
          <w:szCs w:val="24"/>
        </w:rPr>
        <w:t>Ottomar</w:t>
      </w:r>
      <w:proofErr w:type="spellEnd"/>
      <w:r w:rsidR="006A717F">
        <w:rPr>
          <w:rFonts w:ascii="Times New Roman" w:hAnsi="Times New Roman"/>
          <w:bCs/>
          <w:sz w:val="24"/>
          <w:szCs w:val="24"/>
        </w:rPr>
        <w:t xml:space="preserve"> nie zdecydował się na ślub, choć córkę uznał i wspomagał jej wychowanie. </w:t>
      </w:r>
      <w:r>
        <w:rPr>
          <w:rFonts w:ascii="Times New Roman" w:hAnsi="Times New Roman"/>
          <w:bCs/>
          <w:sz w:val="24"/>
          <w:szCs w:val="24"/>
        </w:rPr>
        <w:t xml:space="preserve">Interesował się także losem rodzimych Kaszub. Między innymi przez to wspierał finansowo swego najbliższego kuzyna, niezwykle uzdolnionego ucznia gimnazjum Macierzy Szkolnej w Gdańsku i Uniwersytetu Warszawskiego, Karola </w:t>
      </w:r>
      <w:proofErr w:type="spellStart"/>
      <w:r>
        <w:rPr>
          <w:rFonts w:ascii="Times New Roman" w:hAnsi="Times New Roman"/>
          <w:bCs/>
          <w:sz w:val="24"/>
          <w:szCs w:val="24"/>
        </w:rPr>
        <w:t>Kreffta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050FCA">
        <w:rPr>
          <w:rFonts w:ascii="Times New Roman" w:hAnsi="Times New Roman"/>
          <w:bCs/>
          <w:sz w:val="24"/>
          <w:szCs w:val="24"/>
        </w:rPr>
        <w:t xml:space="preserve"> </w:t>
      </w:r>
      <w:r w:rsidR="0012643F">
        <w:rPr>
          <w:rFonts w:ascii="Times New Roman" w:hAnsi="Times New Roman"/>
          <w:bCs/>
          <w:sz w:val="24"/>
          <w:szCs w:val="24"/>
        </w:rPr>
        <w:t xml:space="preserve">Osobiście wybrał się </w:t>
      </w:r>
      <w:r w:rsidR="002657C9">
        <w:rPr>
          <w:rFonts w:ascii="Times New Roman" w:hAnsi="Times New Roman"/>
          <w:bCs/>
          <w:sz w:val="24"/>
          <w:szCs w:val="24"/>
        </w:rPr>
        <w:t xml:space="preserve">do Gdańska </w:t>
      </w:r>
      <w:r w:rsidR="0012643F">
        <w:rPr>
          <w:rFonts w:ascii="Times New Roman" w:hAnsi="Times New Roman"/>
          <w:bCs/>
          <w:sz w:val="24"/>
          <w:szCs w:val="24"/>
        </w:rPr>
        <w:t>na uroczystość</w:t>
      </w:r>
      <w:r w:rsidR="002657C9">
        <w:rPr>
          <w:rFonts w:ascii="Times New Roman" w:hAnsi="Times New Roman"/>
          <w:bCs/>
          <w:sz w:val="24"/>
          <w:szCs w:val="24"/>
        </w:rPr>
        <w:t xml:space="preserve"> </w:t>
      </w:r>
      <w:r w:rsidR="0012643F">
        <w:rPr>
          <w:rFonts w:ascii="Times New Roman" w:hAnsi="Times New Roman"/>
          <w:bCs/>
          <w:sz w:val="24"/>
          <w:szCs w:val="24"/>
        </w:rPr>
        <w:t xml:space="preserve">odebrania </w:t>
      </w:r>
      <w:r w:rsidR="006A717F">
        <w:rPr>
          <w:rFonts w:ascii="Times New Roman" w:hAnsi="Times New Roman"/>
          <w:bCs/>
          <w:sz w:val="24"/>
          <w:szCs w:val="24"/>
        </w:rPr>
        <w:t xml:space="preserve">jego </w:t>
      </w:r>
      <w:r w:rsidR="0012643F">
        <w:rPr>
          <w:rFonts w:ascii="Times New Roman" w:hAnsi="Times New Roman"/>
          <w:bCs/>
          <w:sz w:val="24"/>
          <w:szCs w:val="24"/>
        </w:rPr>
        <w:t>świadectwa maturalnego. W</w:t>
      </w:r>
      <w:r w:rsidRPr="00050FCA">
        <w:rPr>
          <w:rFonts w:ascii="Times New Roman" w:hAnsi="Times New Roman"/>
          <w:bCs/>
          <w:sz w:val="24"/>
          <w:szCs w:val="24"/>
        </w:rPr>
        <w:t xml:space="preserve">ręczył </w:t>
      </w:r>
      <w:r w:rsidR="0012643F">
        <w:rPr>
          <w:rFonts w:ascii="Times New Roman" w:hAnsi="Times New Roman"/>
          <w:bCs/>
          <w:sz w:val="24"/>
          <w:szCs w:val="24"/>
        </w:rPr>
        <w:t xml:space="preserve">mu przy tym </w:t>
      </w:r>
      <w:r w:rsidRPr="00050FCA">
        <w:rPr>
          <w:rFonts w:ascii="Times New Roman" w:hAnsi="Times New Roman"/>
          <w:bCs/>
          <w:sz w:val="24"/>
          <w:szCs w:val="24"/>
        </w:rPr>
        <w:t>niebagatelną wówczas nagrodę - 100 guldenów gdańskich</w:t>
      </w:r>
      <w:r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8"/>
      </w:r>
      <w:r w:rsidRPr="00050FCA">
        <w:rPr>
          <w:rFonts w:ascii="Times New Roman" w:hAnsi="Times New Roman"/>
          <w:bCs/>
          <w:sz w:val="24"/>
          <w:szCs w:val="24"/>
        </w:rPr>
        <w:t xml:space="preserve">. </w:t>
      </w:r>
      <w:r w:rsidR="0005071D">
        <w:rPr>
          <w:rFonts w:ascii="Times New Roman" w:hAnsi="Times New Roman"/>
          <w:bCs/>
          <w:sz w:val="24"/>
          <w:szCs w:val="24"/>
        </w:rPr>
        <w:t>Zachęcił także</w:t>
      </w:r>
      <w:r w:rsidR="0005071D" w:rsidRPr="00050FCA">
        <w:rPr>
          <w:rFonts w:ascii="Times New Roman" w:hAnsi="Times New Roman"/>
          <w:bCs/>
          <w:sz w:val="24"/>
          <w:szCs w:val="24"/>
        </w:rPr>
        <w:t xml:space="preserve"> </w:t>
      </w:r>
      <w:r w:rsidR="0005071D">
        <w:rPr>
          <w:rFonts w:ascii="Times New Roman" w:hAnsi="Times New Roman"/>
          <w:bCs/>
          <w:sz w:val="24"/>
          <w:szCs w:val="24"/>
        </w:rPr>
        <w:t>wyróżnionego maturzystę</w:t>
      </w:r>
      <w:r w:rsidR="0005071D" w:rsidRPr="00050FCA">
        <w:rPr>
          <w:rFonts w:ascii="Times New Roman" w:hAnsi="Times New Roman"/>
          <w:bCs/>
          <w:sz w:val="24"/>
          <w:szCs w:val="24"/>
        </w:rPr>
        <w:t xml:space="preserve">, </w:t>
      </w:r>
      <w:r w:rsidR="0005071D">
        <w:rPr>
          <w:rFonts w:ascii="Times New Roman" w:hAnsi="Times New Roman"/>
          <w:bCs/>
          <w:sz w:val="24"/>
          <w:szCs w:val="24"/>
        </w:rPr>
        <w:t xml:space="preserve">by podjąć studia na Uniwersytecie </w:t>
      </w:r>
      <w:r w:rsidR="0005071D" w:rsidRPr="00050FCA">
        <w:rPr>
          <w:rFonts w:ascii="Times New Roman" w:hAnsi="Times New Roman"/>
          <w:bCs/>
          <w:sz w:val="24"/>
          <w:szCs w:val="24"/>
        </w:rPr>
        <w:t>Warszawski</w:t>
      </w:r>
      <w:r w:rsidR="0005071D">
        <w:rPr>
          <w:rFonts w:ascii="Times New Roman" w:hAnsi="Times New Roman"/>
          <w:bCs/>
          <w:sz w:val="24"/>
          <w:szCs w:val="24"/>
        </w:rPr>
        <w:t xml:space="preserve">m, zamiast na planowanej przez Karola paryskiej Sorbonie. </w:t>
      </w:r>
      <w:proofErr w:type="spellStart"/>
      <w:r w:rsidR="0005071D">
        <w:rPr>
          <w:rFonts w:ascii="Times New Roman" w:hAnsi="Times New Roman"/>
          <w:bCs/>
          <w:sz w:val="24"/>
          <w:szCs w:val="24"/>
        </w:rPr>
        <w:t>Ottomarowi</w:t>
      </w:r>
      <w:proofErr w:type="spellEnd"/>
      <w:r w:rsidR="0005071D">
        <w:rPr>
          <w:rFonts w:ascii="Times New Roman" w:hAnsi="Times New Roman"/>
          <w:bCs/>
          <w:sz w:val="24"/>
          <w:szCs w:val="24"/>
        </w:rPr>
        <w:t xml:space="preserve"> zależało na tym, by </w:t>
      </w:r>
      <w:r w:rsidR="00BC1022">
        <w:rPr>
          <w:rFonts w:ascii="Times New Roman" w:hAnsi="Times New Roman"/>
          <w:bCs/>
          <w:sz w:val="24"/>
          <w:szCs w:val="24"/>
        </w:rPr>
        <w:t>K</w:t>
      </w:r>
      <w:r w:rsidR="0005071D">
        <w:rPr>
          <w:rFonts w:ascii="Times New Roman" w:hAnsi="Times New Roman"/>
          <w:bCs/>
          <w:sz w:val="24"/>
          <w:szCs w:val="24"/>
        </w:rPr>
        <w:t>aszubi mieli</w:t>
      </w:r>
      <w:r w:rsidR="00BC1022">
        <w:rPr>
          <w:rFonts w:ascii="Times New Roman" w:hAnsi="Times New Roman"/>
          <w:bCs/>
          <w:sz w:val="24"/>
          <w:szCs w:val="24"/>
        </w:rPr>
        <w:t xml:space="preserve"> wykształconą kadrę zdolną do administrowania tą częścią odrodzonej Rzeczypospolitej</w:t>
      </w:r>
      <w:r w:rsidR="006A717F">
        <w:rPr>
          <w:rStyle w:val="Odwoanieprzypisudolnego"/>
          <w:rFonts w:ascii="Times New Roman" w:hAnsi="Times New Roman"/>
          <w:bCs/>
          <w:sz w:val="24"/>
          <w:szCs w:val="24"/>
        </w:rPr>
        <w:footnoteReference w:id="9"/>
      </w:r>
      <w:r w:rsidR="00BC1022">
        <w:rPr>
          <w:rFonts w:ascii="Times New Roman" w:hAnsi="Times New Roman"/>
          <w:bCs/>
          <w:sz w:val="24"/>
          <w:szCs w:val="24"/>
        </w:rPr>
        <w:t xml:space="preserve">. </w:t>
      </w:r>
    </w:p>
    <w:p w:rsidR="0066639E" w:rsidRDefault="00BC1022" w:rsidP="00956F11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Niestety, d</w:t>
      </w:r>
      <w:r w:rsidR="00B01E14">
        <w:rPr>
          <w:rFonts w:ascii="Times New Roman" w:hAnsi="Times New Roman"/>
          <w:bCs/>
          <w:sz w:val="24"/>
          <w:szCs w:val="24"/>
        </w:rPr>
        <w:t xml:space="preserve">obra koniunktura finansowa </w:t>
      </w:r>
      <w:r>
        <w:rPr>
          <w:rFonts w:ascii="Times New Roman" w:hAnsi="Times New Roman"/>
          <w:bCs/>
          <w:sz w:val="24"/>
          <w:szCs w:val="24"/>
        </w:rPr>
        <w:t xml:space="preserve">majątku </w:t>
      </w:r>
      <w:r w:rsidR="00B01E14">
        <w:rPr>
          <w:rFonts w:ascii="Times New Roman" w:hAnsi="Times New Roman"/>
          <w:bCs/>
          <w:sz w:val="24"/>
          <w:szCs w:val="24"/>
        </w:rPr>
        <w:t>skończyła się około 1930 roku. Na skutek nieudanych operacji finansowych</w:t>
      </w:r>
      <w:r w:rsidR="002657C9">
        <w:rPr>
          <w:rFonts w:ascii="Times New Roman" w:hAnsi="Times New Roman"/>
          <w:bCs/>
          <w:sz w:val="24"/>
          <w:szCs w:val="24"/>
        </w:rPr>
        <w:t xml:space="preserve">, </w:t>
      </w:r>
      <w:r w:rsidR="00B01E14">
        <w:rPr>
          <w:rFonts w:ascii="Times New Roman" w:hAnsi="Times New Roman"/>
          <w:bCs/>
          <w:sz w:val="24"/>
          <w:szCs w:val="24"/>
        </w:rPr>
        <w:t>podjętych wspólnie z własnym bratem</w:t>
      </w:r>
      <w:r w:rsidR="00FC6401">
        <w:rPr>
          <w:rFonts w:ascii="Times New Roman" w:hAnsi="Times New Roman"/>
          <w:bCs/>
          <w:sz w:val="24"/>
          <w:szCs w:val="24"/>
        </w:rPr>
        <w:t xml:space="preserve"> Wacławem</w:t>
      </w:r>
      <w:r w:rsidR="00B01E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01E14">
        <w:rPr>
          <w:rFonts w:ascii="Times New Roman" w:hAnsi="Times New Roman"/>
          <w:bCs/>
          <w:sz w:val="24"/>
          <w:szCs w:val="24"/>
        </w:rPr>
        <w:t>Ottomar</w:t>
      </w:r>
      <w:proofErr w:type="spellEnd"/>
      <w:r w:rsidR="00B01E14">
        <w:rPr>
          <w:rFonts w:ascii="Times New Roman" w:hAnsi="Times New Roman"/>
          <w:bCs/>
          <w:sz w:val="24"/>
          <w:szCs w:val="24"/>
        </w:rPr>
        <w:t xml:space="preserve"> omal nie otarł się o bankructwo. Wyjściem z tej trudnej sytuacji – nie pierwszy raz </w:t>
      </w:r>
      <w:r w:rsidR="00B01E14">
        <w:rPr>
          <w:rFonts w:ascii="Times New Roman" w:hAnsi="Times New Roman"/>
          <w:bCs/>
          <w:sz w:val="24"/>
          <w:szCs w:val="24"/>
        </w:rPr>
        <w:lastRenderedPageBreak/>
        <w:t xml:space="preserve">zresztą w tym rodzie – był dobry ożenek. </w:t>
      </w:r>
      <w:r w:rsidR="00352C72">
        <w:rPr>
          <w:rFonts w:ascii="Times New Roman" w:hAnsi="Times New Roman"/>
          <w:bCs/>
          <w:sz w:val="24"/>
          <w:szCs w:val="24"/>
        </w:rPr>
        <w:t>U</w:t>
      </w:r>
      <w:r w:rsidR="00B01E14">
        <w:rPr>
          <w:rFonts w:ascii="Times New Roman" w:hAnsi="Times New Roman"/>
          <w:bCs/>
          <w:sz w:val="24"/>
          <w:szCs w:val="24"/>
        </w:rPr>
        <w:t xml:space="preserve">trzymywał </w:t>
      </w:r>
      <w:r w:rsidR="00352C72">
        <w:rPr>
          <w:rFonts w:ascii="Times New Roman" w:hAnsi="Times New Roman"/>
          <w:bCs/>
          <w:sz w:val="24"/>
          <w:szCs w:val="24"/>
        </w:rPr>
        <w:t xml:space="preserve">już wówczas </w:t>
      </w:r>
      <w:r w:rsidR="00B01E14">
        <w:rPr>
          <w:rFonts w:ascii="Times New Roman" w:hAnsi="Times New Roman"/>
          <w:bCs/>
          <w:sz w:val="24"/>
          <w:szCs w:val="24"/>
        </w:rPr>
        <w:t xml:space="preserve">kontakt </w:t>
      </w:r>
      <w:r w:rsidR="00B01E14" w:rsidRPr="00050FCA">
        <w:rPr>
          <w:rFonts w:ascii="Times New Roman" w:hAnsi="Times New Roman"/>
          <w:sz w:val="24"/>
          <w:szCs w:val="24"/>
        </w:rPr>
        <w:t xml:space="preserve">ze Zdzisławą Chłapowską z Wielkopolski, córką ministra rolnictwa </w:t>
      </w:r>
      <w:r w:rsidR="00B01E14">
        <w:rPr>
          <w:rFonts w:ascii="Times New Roman" w:hAnsi="Times New Roman"/>
          <w:sz w:val="24"/>
          <w:szCs w:val="24"/>
        </w:rPr>
        <w:t>w rządzie Wincentego Witosa, Alfreda Chłapowskiego. Małżeństwo ze Zdzisławą znakomicie poprawiło sytuację majątku</w:t>
      </w:r>
      <w:r w:rsidR="00B01E14" w:rsidRPr="00050FCA">
        <w:rPr>
          <w:rFonts w:ascii="Times New Roman" w:hAnsi="Times New Roman"/>
          <w:sz w:val="24"/>
          <w:szCs w:val="24"/>
        </w:rPr>
        <w:t>.</w:t>
      </w:r>
      <w:r w:rsidR="005819A9">
        <w:rPr>
          <w:rFonts w:ascii="Times New Roman" w:hAnsi="Times New Roman"/>
          <w:sz w:val="24"/>
          <w:szCs w:val="24"/>
        </w:rPr>
        <w:t xml:space="preserve"> Z małżonką </w:t>
      </w:r>
      <w:proofErr w:type="spellStart"/>
      <w:r w:rsidR="005819A9">
        <w:rPr>
          <w:rFonts w:ascii="Times New Roman" w:hAnsi="Times New Roman"/>
          <w:sz w:val="24"/>
          <w:szCs w:val="24"/>
        </w:rPr>
        <w:t>Ottomar</w:t>
      </w:r>
      <w:proofErr w:type="spellEnd"/>
      <w:r w:rsidR="005819A9">
        <w:rPr>
          <w:rFonts w:ascii="Times New Roman" w:hAnsi="Times New Roman"/>
          <w:sz w:val="24"/>
          <w:szCs w:val="24"/>
        </w:rPr>
        <w:t xml:space="preserve"> nie miał dzieci. Mimo to latem było w pałacu dużo dzieci i młodzieży spokrewnionych rodzin, zarówno kaszubskich, jak i wielkopolskich</w:t>
      </w:r>
      <w:r w:rsidR="005819A9" w:rsidRPr="00050FCA">
        <w:rPr>
          <w:rStyle w:val="Odwoanieprzypisudolnego"/>
          <w:rFonts w:ascii="Times New Roman" w:hAnsi="Times New Roman"/>
          <w:bCs/>
          <w:sz w:val="24"/>
          <w:szCs w:val="24"/>
        </w:rPr>
        <w:footnoteReference w:id="10"/>
      </w:r>
      <w:r w:rsidR="005819A9">
        <w:rPr>
          <w:rFonts w:ascii="Times New Roman" w:hAnsi="Times New Roman"/>
          <w:sz w:val="24"/>
          <w:szCs w:val="24"/>
        </w:rPr>
        <w:t xml:space="preserve">.  </w:t>
      </w:r>
    </w:p>
    <w:p w:rsidR="002657C9" w:rsidRDefault="005819A9" w:rsidP="00956F11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Ten szczęśliwy czas przerwał wybuch II wojny światowej. </w:t>
      </w:r>
      <w:proofErr w:type="spellStart"/>
      <w:r>
        <w:rPr>
          <w:rFonts w:ascii="Times New Roman" w:hAnsi="Times New Roman"/>
          <w:bCs/>
          <w:sz w:val="24"/>
          <w:szCs w:val="24"/>
        </w:rPr>
        <w:t>Ottomar</w:t>
      </w:r>
      <w:proofErr w:type="spellEnd"/>
      <w:r>
        <w:rPr>
          <w:rFonts w:ascii="Times New Roman" w:hAnsi="Times New Roman"/>
          <w:bCs/>
          <w:sz w:val="24"/>
          <w:szCs w:val="24"/>
        </w:rPr>
        <w:t>, jako zdeklarowany Polak, został usunięty ze swego majątku, w miejscu tym osadzono niemieckiego powiernika, tzw</w:t>
      </w:r>
      <w:r w:rsidR="002B64A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2B64AD">
        <w:rPr>
          <w:rFonts w:ascii="Times New Roman" w:hAnsi="Times New Roman"/>
          <w:bCs/>
          <w:sz w:val="24"/>
          <w:szCs w:val="24"/>
        </w:rPr>
        <w:t>treuhandera</w:t>
      </w:r>
      <w:proofErr w:type="spellEnd"/>
      <w:r w:rsidR="002B64A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2B64AD">
        <w:rPr>
          <w:rFonts w:ascii="Times New Roman" w:hAnsi="Times New Roman"/>
          <w:bCs/>
          <w:sz w:val="24"/>
          <w:szCs w:val="24"/>
        </w:rPr>
        <w:t>Zielk</w:t>
      </w:r>
      <w:r>
        <w:rPr>
          <w:rFonts w:ascii="Times New Roman" w:hAnsi="Times New Roman"/>
          <w:bCs/>
          <w:sz w:val="24"/>
          <w:szCs w:val="24"/>
        </w:rPr>
        <w:t>ego</w:t>
      </w:r>
      <w:proofErr w:type="spellEnd"/>
      <w:r w:rsidRPr="005819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Niemcy skierowali do pracy w majątkach niemieckich w Prusach Wschodnich. </w:t>
      </w:r>
      <w:r w:rsidR="00634AF9">
        <w:rPr>
          <w:rFonts w:ascii="Times New Roman" w:hAnsi="Times New Roman"/>
          <w:bCs/>
          <w:sz w:val="24"/>
          <w:szCs w:val="24"/>
        </w:rPr>
        <w:t>Pod koniec wojny pracował na majątku w okolicach Królewca. Stamtąd 20 marca 1945 roku udał się do Olsztyna znajdującego się już w rękach tworzącej się polskiej administracji. Na k</w:t>
      </w:r>
      <w:r w:rsidR="00776C39">
        <w:rPr>
          <w:rFonts w:ascii="Times New Roman" w:hAnsi="Times New Roman"/>
          <w:bCs/>
          <w:sz w:val="24"/>
          <w:szCs w:val="24"/>
        </w:rPr>
        <w:t>rót</w:t>
      </w:r>
      <w:r w:rsidR="00634AF9">
        <w:rPr>
          <w:rFonts w:ascii="Times New Roman" w:hAnsi="Times New Roman"/>
          <w:bCs/>
          <w:sz w:val="24"/>
          <w:szCs w:val="24"/>
        </w:rPr>
        <w:t>ko został komisarzem ziemskim w Sztumie</w:t>
      </w:r>
      <w:r w:rsidR="00352C72">
        <w:rPr>
          <w:rFonts w:ascii="Times New Roman" w:hAnsi="Times New Roman"/>
          <w:bCs/>
          <w:sz w:val="24"/>
          <w:szCs w:val="24"/>
        </w:rPr>
        <w:t>. P</w:t>
      </w:r>
      <w:r w:rsidR="00352C72" w:rsidRPr="00050FCA">
        <w:rPr>
          <w:rFonts w:ascii="Times New Roman" w:hAnsi="Times New Roman"/>
          <w:sz w:val="24"/>
          <w:szCs w:val="24"/>
        </w:rPr>
        <w:t xml:space="preserve">rzyjechał </w:t>
      </w:r>
      <w:r w:rsidR="00352C72">
        <w:rPr>
          <w:rFonts w:ascii="Times New Roman" w:hAnsi="Times New Roman"/>
          <w:sz w:val="24"/>
          <w:szCs w:val="24"/>
        </w:rPr>
        <w:t xml:space="preserve">tam dokładnie </w:t>
      </w:r>
      <w:r w:rsidR="00352C72" w:rsidRPr="00050FCA">
        <w:rPr>
          <w:rFonts w:ascii="Times New Roman" w:hAnsi="Times New Roman"/>
          <w:sz w:val="24"/>
          <w:szCs w:val="24"/>
        </w:rPr>
        <w:t xml:space="preserve">8 </w:t>
      </w:r>
      <w:r w:rsidR="00352C72">
        <w:rPr>
          <w:rFonts w:ascii="Times New Roman" w:hAnsi="Times New Roman"/>
          <w:sz w:val="24"/>
          <w:szCs w:val="24"/>
        </w:rPr>
        <w:t>kwietnia 1945 r.,</w:t>
      </w:r>
      <w:r w:rsidR="00352C72" w:rsidRPr="00050FCA">
        <w:rPr>
          <w:rFonts w:ascii="Times New Roman" w:hAnsi="Times New Roman"/>
          <w:sz w:val="24"/>
          <w:szCs w:val="24"/>
        </w:rPr>
        <w:t xml:space="preserve"> </w:t>
      </w:r>
      <w:r w:rsidR="00634AF9">
        <w:rPr>
          <w:rFonts w:ascii="Times New Roman" w:hAnsi="Times New Roman"/>
          <w:bCs/>
          <w:sz w:val="24"/>
          <w:szCs w:val="24"/>
        </w:rPr>
        <w:t>a już w czerwcu 1945 r. przejął pod zarząd majątek ziemski w Czerninie pod Sztumem</w:t>
      </w:r>
      <w:r w:rsidR="009D0592">
        <w:rPr>
          <w:rStyle w:val="Odwoanieprzypisudolnego"/>
          <w:rFonts w:ascii="Times New Roman" w:hAnsi="Times New Roman"/>
          <w:bCs/>
          <w:sz w:val="24"/>
          <w:szCs w:val="24"/>
        </w:rPr>
        <w:footnoteReference w:id="11"/>
      </w:r>
      <w:r w:rsidR="009D0592">
        <w:rPr>
          <w:rFonts w:ascii="Times New Roman" w:hAnsi="Times New Roman"/>
          <w:bCs/>
          <w:sz w:val="24"/>
          <w:szCs w:val="24"/>
        </w:rPr>
        <w:t>.</w:t>
      </w:r>
      <w:r w:rsidR="00634AF9">
        <w:rPr>
          <w:rFonts w:ascii="Times New Roman" w:hAnsi="Times New Roman"/>
          <w:bCs/>
          <w:sz w:val="24"/>
          <w:szCs w:val="24"/>
        </w:rPr>
        <w:t xml:space="preserve"> </w:t>
      </w:r>
    </w:p>
    <w:p w:rsidR="00352C72" w:rsidRDefault="002B64AD" w:rsidP="00746625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 </w:t>
      </w:r>
      <w:r w:rsidR="00776C39">
        <w:rPr>
          <w:rFonts w:ascii="Times New Roman" w:hAnsi="Times New Roman"/>
          <w:sz w:val="24"/>
          <w:szCs w:val="24"/>
        </w:rPr>
        <w:t xml:space="preserve">z </w:t>
      </w:r>
      <w:r w:rsidR="006C60EA">
        <w:rPr>
          <w:rFonts w:ascii="Times New Roman" w:hAnsi="Times New Roman"/>
          <w:sz w:val="24"/>
          <w:szCs w:val="24"/>
        </w:rPr>
        <w:t xml:space="preserve">małżeństwem </w:t>
      </w:r>
      <w:proofErr w:type="spellStart"/>
      <w:r w:rsidR="00776C39">
        <w:rPr>
          <w:rFonts w:ascii="Times New Roman" w:hAnsi="Times New Roman"/>
          <w:sz w:val="24"/>
          <w:szCs w:val="24"/>
        </w:rPr>
        <w:t>Zielk</w:t>
      </w:r>
      <w:r w:rsidR="006C60EA">
        <w:rPr>
          <w:rFonts w:ascii="Times New Roman" w:hAnsi="Times New Roman"/>
          <w:sz w:val="24"/>
          <w:szCs w:val="24"/>
        </w:rPr>
        <w:t>ów</w:t>
      </w:r>
      <w:proofErr w:type="spellEnd"/>
      <w:r w:rsidR="00776C39">
        <w:rPr>
          <w:rFonts w:ascii="Times New Roman" w:hAnsi="Times New Roman"/>
          <w:sz w:val="24"/>
          <w:szCs w:val="24"/>
        </w:rPr>
        <w:t xml:space="preserve"> zamieszkała także bratanica </w:t>
      </w:r>
      <w:proofErr w:type="spellStart"/>
      <w:r w:rsidR="00776C39">
        <w:rPr>
          <w:rFonts w:ascii="Times New Roman" w:hAnsi="Times New Roman"/>
          <w:sz w:val="24"/>
          <w:szCs w:val="24"/>
        </w:rPr>
        <w:t>Ottomara</w:t>
      </w:r>
      <w:proofErr w:type="spellEnd"/>
      <w:r w:rsidR="00776C39">
        <w:rPr>
          <w:rFonts w:ascii="Times New Roman" w:hAnsi="Times New Roman"/>
          <w:sz w:val="24"/>
          <w:szCs w:val="24"/>
        </w:rPr>
        <w:t xml:space="preserve">, </w:t>
      </w:r>
      <w:r w:rsidR="00B13CAA">
        <w:rPr>
          <w:rFonts w:ascii="Times New Roman" w:hAnsi="Times New Roman"/>
          <w:sz w:val="24"/>
          <w:szCs w:val="24"/>
        </w:rPr>
        <w:t>Halina</w:t>
      </w:r>
      <w:r w:rsidR="00776C39">
        <w:rPr>
          <w:rFonts w:ascii="Times New Roman" w:hAnsi="Times New Roman"/>
          <w:sz w:val="24"/>
          <w:szCs w:val="24"/>
        </w:rPr>
        <w:t>. Jej ojciec Jan, właściciel majątku w Maksie pod Chmielnem, został za</w:t>
      </w:r>
      <w:r w:rsidR="00352C72">
        <w:rPr>
          <w:rFonts w:ascii="Times New Roman" w:hAnsi="Times New Roman"/>
          <w:sz w:val="24"/>
          <w:szCs w:val="24"/>
        </w:rPr>
        <w:t>m</w:t>
      </w:r>
      <w:r w:rsidR="00776C39">
        <w:rPr>
          <w:rFonts w:ascii="Times New Roman" w:hAnsi="Times New Roman"/>
          <w:sz w:val="24"/>
          <w:szCs w:val="24"/>
        </w:rPr>
        <w:t xml:space="preserve">ordowany pod koniec wojny przez sowieckich „wyzwolicieli”. </w:t>
      </w:r>
      <w:r w:rsidR="0005071D">
        <w:rPr>
          <w:rFonts w:ascii="Times New Roman" w:hAnsi="Times New Roman"/>
          <w:sz w:val="24"/>
          <w:szCs w:val="24"/>
        </w:rPr>
        <w:t>Z J</w:t>
      </w:r>
      <w:r w:rsidR="00776C39">
        <w:rPr>
          <w:rFonts w:ascii="Times New Roman" w:hAnsi="Times New Roman"/>
          <w:sz w:val="24"/>
          <w:szCs w:val="24"/>
        </w:rPr>
        <w:t xml:space="preserve">anem </w:t>
      </w:r>
      <w:r w:rsidR="0005071D">
        <w:rPr>
          <w:rFonts w:ascii="Times New Roman" w:hAnsi="Times New Roman"/>
          <w:sz w:val="24"/>
          <w:szCs w:val="24"/>
        </w:rPr>
        <w:t xml:space="preserve">łączyły </w:t>
      </w:r>
      <w:proofErr w:type="spellStart"/>
      <w:r w:rsidR="0005071D">
        <w:rPr>
          <w:rFonts w:ascii="Times New Roman" w:hAnsi="Times New Roman"/>
          <w:sz w:val="24"/>
          <w:szCs w:val="24"/>
        </w:rPr>
        <w:t>Ottomara</w:t>
      </w:r>
      <w:proofErr w:type="spellEnd"/>
      <w:r w:rsidR="0005071D">
        <w:rPr>
          <w:rFonts w:ascii="Times New Roman" w:hAnsi="Times New Roman"/>
          <w:sz w:val="24"/>
          <w:szCs w:val="24"/>
        </w:rPr>
        <w:t xml:space="preserve"> serdeczne więzi. </w:t>
      </w:r>
      <w:r w:rsidR="00352C72">
        <w:rPr>
          <w:rFonts w:ascii="Times New Roman" w:hAnsi="Times New Roman"/>
          <w:sz w:val="24"/>
          <w:szCs w:val="24"/>
        </w:rPr>
        <w:t>T</w:t>
      </w:r>
      <w:r w:rsidR="0005071D">
        <w:rPr>
          <w:rFonts w:ascii="Times New Roman" w:hAnsi="Times New Roman"/>
          <w:sz w:val="24"/>
          <w:szCs w:val="24"/>
        </w:rPr>
        <w:t>a rodzinna tragedia m</w:t>
      </w:r>
      <w:r w:rsidR="00352C72">
        <w:rPr>
          <w:rFonts w:ascii="Times New Roman" w:hAnsi="Times New Roman"/>
          <w:sz w:val="24"/>
          <w:szCs w:val="24"/>
        </w:rPr>
        <w:t>ogła mieć wpływ</w:t>
      </w:r>
      <w:r w:rsidR="0005071D">
        <w:rPr>
          <w:rFonts w:ascii="Times New Roman" w:hAnsi="Times New Roman"/>
          <w:sz w:val="24"/>
          <w:szCs w:val="24"/>
        </w:rPr>
        <w:t xml:space="preserve"> na to, że </w:t>
      </w:r>
      <w:proofErr w:type="spellStart"/>
      <w:r w:rsidR="0005071D">
        <w:rPr>
          <w:rFonts w:ascii="Times New Roman" w:hAnsi="Times New Roman"/>
          <w:sz w:val="24"/>
          <w:szCs w:val="24"/>
        </w:rPr>
        <w:t>Ottomar</w:t>
      </w:r>
      <w:proofErr w:type="spellEnd"/>
      <w:r w:rsidR="0005071D">
        <w:rPr>
          <w:rFonts w:ascii="Times New Roman" w:hAnsi="Times New Roman"/>
          <w:sz w:val="24"/>
          <w:szCs w:val="24"/>
        </w:rPr>
        <w:t xml:space="preserve"> zaczął </w:t>
      </w:r>
      <w:r w:rsidR="00746625" w:rsidRPr="00050FCA">
        <w:rPr>
          <w:rFonts w:ascii="Times New Roman" w:hAnsi="Times New Roman"/>
          <w:sz w:val="24"/>
          <w:szCs w:val="24"/>
        </w:rPr>
        <w:t>wspiera</w:t>
      </w:r>
      <w:r w:rsidR="0005071D">
        <w:rPr>
          <w:rFonts w:ascii="Times New Roman" w:hAnsi="Times New Roman"/>
          <w:sz w:val="24"/>
          <w:szCs w:val="24"/>
        </w:rPr>
        <w:t xml:space="preserve">ć szwadrony majora Zygmunta </w:t>
      </w:r>
      <w:proofErr w:type="spellStart"/>
      <w:r w:rsidR="0005071D">
        <w:rPr>
          <w:rFonts w:ascii="Times New Roman" w:hAnsi="Times New Roman"/>
          <w:sz w:val="24"/>
          <w:szCs w:val="24"/>
        </w:rPr>
        <w:t>Szendzielarza</w:t>
      </w:r>
      <w:proofErr w:type="spellEnd"/>
      <w:r w:rsidR="00746625" w:rsidRPr="00050FCA">
        <w:rPr>
          <w:rFonts w:ascii="Times New Roman" w:hAnsi="Times New Roman"/>
          <w:sz w:val="24"/>
          <w:szCs w:val="24"/>
        </w:rPr>
        <w:t xml:space="preserve"> </w:t>
      </w:r>
      <w:r w:rsidR="0005071D">
        <w:rPr>
          <w:rFonts w:ascii="Times New Roman" w:hAnsi="Times New Roman"/>
          <w:sz w:val="24"/>
          <w:szCs w:val="24"/>
        </w:rPr>
        <w:t>„</w:t>
      </w:r>
      <w:r w:rsidR="00746625" w:rsidRPr="00050FCA">
        <w:rPr>
          <w:rFonts w:ascii="Times New Roman" w:hAnsi="Times New Roman"/>
          <w:sz w:val="24"/>
          <w:szCs w:val="24"/>
        </w:rPr>
        <w:t>Łupaszki</w:t>
      </w:r>
      <w:r w:rsidR="00352C72">
        <w:rPr>
          <w:rFonts w:ascii="Times New Roman" w:hAnsi="Times New Roman"/>
          <w:sz w:val="24"/>
          <w:szCs w:val="24"/>
        </w:rPr>
        <w:t xml:space="preserve">” </w:t>
      </w:r>
      <w:r w:rsidR="00746625" w:rsidRPr="00050FCA">
        <w:rPr>
          <w:rFonts w:ascii="Times New Roman" w:hAnsi="Times New Roman"/>
          <w:sz w:val="24"/>
          <w:szCs w:val="24"/>
        </w:rPr>
        <w:t xml:space="preserve">dążących do obalenia komunizmu. </w:t>
      </w:r>
      <w:r w:rsidR="00352C72">
        <w:rPr>
          <w:rFonts w:ascii="Times New Roman" w:hAnsi="Times New Roman"/>
          <w:sz w:val="24"/>
          <w:szCs w:val="24"/>
        </w:rPr>
        <w:t>U</w:t>
      </w:r>
      <w:r w:rsidR="00352C72" w:rsidRPr="00050FCA">
        <w:rPr>
          <w:rFonts w:ascii="Times New Roman" w:hAnsi="Times New Roman"/>
          <w:sz w:val="24"/>
          <w:szCs w:val="24"/>
        </w:rPr>
        <w:t xml:space="preserve">dzielał  im  zakwaterowania,  magazynowania  broni  oraz przygotowany  był  na  udzielenie  pierwszej  pomocy  ewentualnym  rannym,  w czym  pomagała </w:t>
      </w:r>
      <w:r w:rsidR="00352C72">
        <w:rPr>
          <w:rFonts w:ascii="Times New Roman" w:hAnsi="Times New Roman"/>
          <w:sz w:val="24"/>
          <w:szCs w:val="24"/>
        </w:rPr>
        <w:t>bratanica</w:t>
      </w:r>
      <w:r w:rsidR="00352C72">
        <w:rPr>
          <w:rStyle w:val="Odwoanieprzypisudolnego"/>
          <w:rFonts w:ascii="Times New Roman" w:hAnsi="Times New Roman"/>
          <w:sz w:val="24"/>
          <w:szCs w:val="24"/>
        </w:rPr>
        <w:footnoteReference w:id="12"/>
      </w:r>
      <w:r w:rsidR="00352C72" w:rsidRPr="00050FCA">
        <w:rPr>
          <w:rFonts w:ascii="Times New Roman" w:hAnsi="Times New Roman"/>
          <w:sz w:val="24"/>
          <w:szCs w:val="24"/>
        </w:rPr>
        <w:t>.</w:t>
      </w:r>
      <w:r w:rsidR="00352C72" w:rsidRPr="00352C72">
        <w:rPr>
          <w:rFonts w:ascii="Times New Roman" w:hAnsi="Times New Roman"/>
          <w:sz w:val="24"/>
          <w:szCs w:val="24"/>
        </w:rPr>
        <w:t xml:space="preserve"> </w:t>
      </w:r>
      <w:r w:rsidR="00352C72">
        <w:rPr>
          <w:rFonts w:ascii="Times New Roman" w:hAnsi="Times New Roman"/>
          <w:sz w:val="24"/>
          <w:szCs w:val="24"/>
        </w:rPr>
        <w:t>Przez pewien czas w</w:t>
      </w:r>
      <w:r w:rsidR="00352C72" w:rsidRPr="00050FCA">
        <w:rPr>
          <w:rFonts w:ascii="Times New Roman" w:hAnsi="Times New Roman"/>
          <w:sz w:val="24"/>
          <w:szCs w:val="24"/>
        </w:rPr>
        <w:t xml:space="preserve"> </w:t>
      </w:r>
      <w:r w:rsidR="00352C72">
        <w:rPr>
          <w:rFonts w:ascii="Times New Roman" w:hAnsi="Times New Roman"/>
          <w:sz w:val="24"/>
          <w:szCs w:val="24"/>
        </w:rPr>
        <w:t xml:space="preserve">majątku </w:t>
      </w:r>
      <w:r w:rsidR="00352C72" w:rsidRPr="00050FCA">
        <w:rPr>
          <w:rFonts w:ascii="Times New Roman" w:hAnsi="Times New Roman"/>
          <w:sz w:val="24"/>
          <w:szCs w:val="24"/>
        </w:rPr>
        <w:t xml:space="preserve">ukrywał się </w:t>
      </w:r>
      <w:r w:rsidR="00352C72">
        <w:rPr>
          <w:rFonts w:ascii="Times New Roman" w:hAnsi="Times New Roman"/>
          <w:sz w:val="24"/>
          <w:szCs w:val="24"/>
        </w:rPr>
        <w:t xml:space="preserve">znany kaszubski partyzant </w:t>
      </w:r>
      <w:r w:rsidR="00352C72" w:rsidRPr="00050FCA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="00352C72" w:rsidRPr="00050FCA">
        <w:rPr>
          <w:rFonts w:ascii="Times New Roman" w:hAnsi="Times New Roman"/>
          <w:sz w:val="24"/>
          <w:szCs w:val="24"/>
        </w:rPr>
        <w:t>Gończ</w:t>
      </w:r>
      <w:proofErr w:type="spellEnd"/>
      <w:r w:rsidR="006C60EA">
        <w:rPr>
          <w:rStyle w:val="Odwoanieprzypisudolnego"/>
          <w:rFonts w:ascii="Times New Roman" w:hAnsi="Times New Roman"/>
          <w:sz w:val="24"/>
          <w:szCs w:val="24"/>
        </w:rPr>
        <w:footnoteReference w:id="13"/>
      </w:r>
      <w:r w:rsidR="00352C72" w:rsidRPr="00050FCA">
        <w:rPr>
          <w:rFonts w:ascii="Times New Roman" w:hAnsi="Times New Roman"/>
          <w:sz w:val="24"/>
          <w:szCs w:val="24"/>
        </w:rPr>
        <w:t xml:space="preserve"> </w:t>
      </w:r>
      <w:r w:rsidR="00B13CAA">
        <w:rPr>
          <w:rFonts w:ascii="Times New Roman" w:hAnsi="Times New Roman"/>
          <w:sz w:val="24"/>
          <w:szCs w:val="24"/>
        </w:rPr>
        <w:t xml:space="preserve">oraz ranny Zdzisław </w:t>
      </w:r>
      <w:proofErr w:type="spellStart"/>
      <w:r w:rsidR="00B13CAA">
        <w:rPr>
          <w:rFonts w:ascii="Times New Roman" w:hAnsi="Times New Roman"/>
          <w:sz w:val="24"/>
          <w:szCs w:val="24"/>
        </w:rPr>
        <w:t>Badocha</w:t>
      </w:r>
      <w:proofErr w:type="spellEnd"/>
      <w:r w:rsidR="00B13CAA">
        <w:rPr>
          <w:rFonts w:ascii="Times New Roman" w:hAnsi="Times New Roman"/>
          <w:sz w:val="24"/>
          <w:szCs w:val="24"/>
        </w:rPr>
        <w:t xml:space="preserve"> zwany „Żelazny</w:t>
      </w:r>
      <w:r w:rsidR="002A34E2">
        <w:rPr>
          <w:rFonts w:ascii="Times New Roman" w:hAnsi="Times New Roman"/>
          <w:sz w:val="24"/>
          <w:szCs w:val="24"/>
        </w:rPr>
        <w:t>m</w:t>
      </w:r>
      <w:r w:rsidR="00352C72" w:rsidRPr="00050FCA">
        <w:rPr>
          <w:rFonts w:ascii="Times New Roman" w:hAnsi="Times New Roman"/>
          <w:sz w:val="24"/>
          <w:szCs w:val="24"/>
        </w:rPr>
        <w:t>”</w:t>
      </w:r>
      <w:r w:rsidR="00B13CAA">
        <w:rPr>
          <w:rFonts w:ascii="Times New Roman" w:hAnsi="Times New Roman"/>
          <w:sz w:val="24"/>
          <w:szCs w:val="24"/>
        </w:rPr>
        <w:t>, podwładny</w:t>
      </w:r>
      <w:r w:rsidR="00B13CAA" w:rsidRPr="00050FCA">
        <w:rPr>
          <w:rFonts w:ascii="Times New Roman" w:hAnsi="Times New Roman"/>
          <w:sz w:val="24"/>
          <w:szCs w:val="24"/>
        </w:rPr>
        <w:t xml:space="preserve"> </w:t>
      </w:r>
      <w:r w:rsidR="00B13CAA">
        <w:rPr>
          <w:rFonts w:ascii="Times New Roman" w:hAnsi="Times New Roman"/>
          <w:sz w:val="24"/>
          <w:szCs w:val="24"/>
        </w:rPr>
        <w:t xml:space="preserve">mjr. </w:t>
      </w:r>
      <w:r w:rsidR="00B13CAA" w:rsidRPr="00050FCA">
        <w:rPr>
          <w:rFonts w:ascii="Times New Roman" w:hAnsi="Times New Roman"/>
          <w:sz w:val="24"/>
          <w:szCs w:val="24"/>
        </w:rPr>
        <w:t xml:space="preserve">Zygmunta </w:t>
      </w:r>
      <w:proofErr w:type="spellStart"/>
      <w:r w:rsidR="00B13CAA" w:rsidRPr="00050FCA">
        <w:rPr>
          <w:rFonts w:ascii="Times New Roman" w:hAnsi="Times New Roman"/>
          <w:sz w:val="24"/>
          <w:szCs w:val="24"/>
        </w:rPr>
        <w:t>Szendzielarza</w:t>
      </w:r>
      <w:proofErr w:type="spellEnd"/>
      <w:r w:rsidR="00B13CAA">
        <w:rPr>
          <w:rFonts w:ascii="Times New Roman" w:hAnsi="Times New Roman"/>
          <w:sz w:val="24"/>
          <w:szCs w:val="24"/>
        </w:rPr>
        <w:t>.</w:t>
      </w:r>
    </w:p>
    <w:p w:rsidR="002A34E2" w:rsidRDefault="002A34E2" w:rsidP="00746625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działalność stała się głównym powodem niechęci tworzącej się </w:t>
      </w:r>
      <w:r w:rsidR="005412BD">
        <w:rPr>
          <w:rFonts w:ascii="Times New Roman" w:hAnsi="Times New Roman"/>
          <w:sz w:val="24"/>
          <w:szCs w:val="24"/>
        </w:rPr>
        <w:t xml:space="preserve">nowej </w:t>
      </w:r>
      <w:r>
        <w:rPr>
          <w:rFonts w:ascii="Times New Roman" w:hAnsi="Times New Roman"/>
          <w:sz w:val="24"/>
          <w:szCs w:val="24"/>
        </w:rPr>
        <w:t xml:space="preserve">władzy wobec </w:t>
      </w:r>
      <w:proofErr w:type="spellStart"/>
      <w:r>
        <w:rPr>
          <w:rFonts w:ascii="Times New Roman" w:hAnsi="Times New Roman"/>
          <w:sz w:val="24"/>
          <w:szCs w:val="24"/>
        </w:rPr>
        <w:t>Ottomara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Zielke</w:t>
      </w:r>
      <w:proofErr w:type="spellEnd"/>
      <w:r>
        <w:rPr>
          <w:rFonts w:ascii="Times New Roman" w:hAnsi="Times New Roman"/>
          <w:sz w:val="24"/>
          <w:szCs w:val="24"/>
        </w:rPr>
        <w:t xml:space="preserve">. Szybko określono go mianem „wroga ludu”. Wraz z upływem czasu i ugruntowywania się komunistycznej bezpieki, los kaszubskiego ziemianina stawał się coraz bardziej dramatyczny. Pierwsze aresztowanie nastąpiło już w połowie 1946 r. po przypadkowym odkryciu w Czerninie jednego z żołnierzy Łupaszki. Wkrótce </w:t>
      </w:r>
      <w:proofErr w:type="spellStart"/>
      <w:r w:rsidR="005412BD">
        <w:rPr>
          <w:rFonts w:ascii="Times New Roman" w:hAnsi="Times New Roman"/>
          <w:sz w:val="24"/>
          <w:szCs w:val="24"/>
        </w:rPr>
        <w:t>ottomar</w:t>
      </w:r>
      <w:proofErr w:type="spellEnd"/>
      <w:r w:rsidR="00541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412BD">
        <w:rPr>
          <w:rFonts w:ascii="Times New Roman" w:hAnsi="Times New Roman"/>
          <w:sz w:val="24"/>
          <w:szCs w:val="24"/>
        </w:rPr>
        <w:t xml:space="preserve">jednak </w:t>
      </w:r>
      <w:r>
        <w:rPr>
          <w:rFonts w:ascii="Times New Roman" w:hAnsi="Times New Roman"/>
          <w:sz w:val="24"/>
          <w:szCs w:val="24"/>
        </w:rPr>
        <w:t xml:space="preserve">zwolniony, co zapewne miało na celu uspokoić </w:t>
      </w:r>
      <w:r w:rsidR="005412BD">
        <w:rPr>
          <w:rFonts w:ascii="Times New Roman" w:hAnsi="Times New Roman"/>
          <w:sz w:val="24"/>
          <w:szCs w:val="24"/>
        </w:rPr>
        <w:t xml:space="preserve">go </w:t>
      </w:r>
      <w:r>
        <w:rPr>
          <w:rFonts w:ascii="Times New Roman" w:hAnsi="Times New Roman"/>
          <w:sz w:val="24"/>
          <w:szCs w:val="24"/>
        </w:rPr>
        <w:t>nieco, a jednocześnie miało d</w:t>
      </w:r>
      <w:r w:rsidR="009F6866">
        <w:rPr>
          <w:rFonts w:ascii="Times New Roman" w:hAnsi="Times New Roman"/>
          <w:sz w:val="24"/>
          <w:szCs w:val="24"/>
        </w:rPr>
        <w:t>ać</w:t>
      </w:r>
      <w:r>
        <w:rPr>
          <w:rFonts w:ascii="Times New Roman" w:hAnsi="Times New Roman"/>
          <w:sz w:val="24"/>
          <w:szCs w:val="24"/>
        </w:rPr>
        <w:t xml:space="preserve"> czas na spreparowanie odpowiednich dokumentów </w:t>
      </w:r>
      <w:r w:rsidR="009F6866">
        <w:rPr>
          <w:rFonts w:ascii="Times New Roman" w:hAnsi="Times New Roman"/>
          <w:sz w:val="24"/>
          <w:szCs w:val="24"/>
        </w:rPr>
        <w:t xml:space="preserve">oskarżycielskich. </w:t>
      </w:r>
      <w:r>
        <w:rPr>
          <w:rFonts w:ascii="Times New Roman" w:hAnsi="Times New Roman"/>
          <w:sz w:val="24"/>
          <w:szCs w:val="24"/>
        </w:rPr>
        <w:t xml:space="preserve">W lutym 1947 r. </w:t>
      </w:r>
      <w:r>
        <w:rPr>
          <w:rFonts w:ascii="Times New Roman" w:hAnsi="Times New Roman"/>
          <w:sz w:val="24"/>
          <w:szCs w:val="24"/>
        </w:rPr>
        <w:lastRenderedPageBreak/>
        <w:t xml:space="preserve">przeprowadzono </w:t>
      </w:r>
      <w:r w:rsidR="009F6866">
        <w:rPr>
          <w:rFonts w:ascii="Times New Roman" w:hAnsi="Times New Roman"/>
          <w:sz w:val="24"/>
          <w:szCs w:val="24"/>
        </w:rPr>
        <w:t xml:space="preserve">pod osłoną nocy rewizję, podczas której </w:t>
      </w:r>
      <w:r w:rsidR="005412BD">
        <w:rPr>
          <w:rFonts w:ascii="Times New Roman" w:hAnsi="Times New Roman"/>
          <w:sz w:val="24"/>
          <w:szCs w:val="24"/>
        </w:rPr>
        <w:t>powtór</w:t>
      </w:r>
      <w:r w:rsidR="009F6866">
        <w:rPr>
          <w:rFonts w:ascii="Times New Roman" w:hAnsi="Times New Roman"/>
          <w:sz w:val="24"/>
          <w:szCs w:val="24"/>
        </w:rPr>
        <w:t xml:space="preserve">nie aresztowano  </w:t>
      </w:r>
      <w:proofErr w:type="spellStart"/>
      <w:r w:rsidR="009F6866">
        <w:rPr>
          <w:rFonts w:ascii="Times New Roman" w:hAnsi="Times New Roman"/>
          <w:sz w:val="24"/>
          <w:szCs w:val="24"/>
        </w:rPr>
        <w:t>Ottomara</w:t>
      </w:r>
      <w:proofErr w:type="spellEnd"/>
      <w:r w:rsidR="009F6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866">
        <w:rPr>
          <w:rFonts w:ascii="Times New Roman" w:hAnsi="Times New Roman"/>
          <w:sz w:val="24"/>
          <w:szCs w:val="24"/>
        </w:rPr>
        <w:t>Zielke</w:t>
      </w:r>
      <w:proofErr w:type="spellEnd"/>
      <w:r w:rsidR="009F6866">
        <w:rPr>
          <w:rFonts w:ascii="Times New Roman" w:hAnsi="Times New Roman"/>
          <w:sz w:val="24"/>
          <w:szCs w:val="24"/>
        </w:rPr>
        <w:t xml:space="preserve">. Osadzono go w areszcie w Malborku. </w:t>
      </w:r>
    </w:p>
    <w:p w:rsidR="00795C66" w:rsidRDefault="009F6866" w:rsidP="00746625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Głównym zarzutem było wspierani</w:t>
      </w:r>
      <w:r w:rsidR="005412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szwadronów Łupaszki</w:t>
      </w:r>
      <w:r w:rsidR="005412BD">
        <w:rPr>
          <w:rFonts w:ascii="Times New Roman" w:hAnsi="Times New Roman"/>
          <w:sz w:val="24"/>
          <w:szCs w:val="24"/>
        </w:rPr>
        <w:t>. Ponadto oficer śledczy Stanisł</w:t>
      </w:r>
      <w:r>
        <w:rPr>
          <w:rFonts w:ascii="Times New Roman" w:hAnsi="Times New Roman"/>
          <w:sz w:val="24"/>
          <w:szCs w:val="24"/>
        </w:rPr>
        <w:t xml:space="preserve">aw Sendek spreparował fikcyjne </w:t>
      </w:r>
      <w:proofErr w:type="spellStart"/>
      <w:r>
        <w:rPr>
          <w:rFonts w:ascii="Times New Roman" w:hAnsi="Times New Roman"/>
          <w:sz w:val="24"/>
          <w:szCs w:val="24"/>
        </w:rPr>
        <w:t>orkarżenia</w:t>
      </w:r>
      <w:proofErr w:type="spellEnd"/>
      <w:r>
        <w:rPr>
          <w:rFonts w:ascii="Times New Roman" w:hAnsi="Times New Roman"/>
          <w:sz w:val="24"/>
          <w:szCs w:val="24"/>
        </w:rPr>
        <w:t xml:space="preserve">, jakoby </w:t>
      </w:r>
      <w:proofErr w:type="spellStart"/>
      <w:r>
        <w:rPr>
          <w:rFonts w:ascii="Times New Roman" w:hAnsi="Times New Roman"/>
          <w:sz w:val="24"/>
          <w:szCs w:val="24"/>
        </w:rPr>
        <w:t>Zielke</w:t>
      </w:r>
      <w:proofErr w:type="spellEnd"/>
      <w:r>
        <w:rPr>
          <w:rFonts w:ascii="Times New Roman" w:hAnsi="Times New Roman"/>
          <w:sz w:val="24"/>
          <w:szCs w:val="24"/>
        </w:rPr>
        <w:t xml:space="preserve">, jako administrator majątku w Zielenicach, „utrudniał prawidłowe działanie zakładu użyteczności publicznej” poprzez wadliwą uprawę i kopcowanie ziemniaków. Tak kuriozalnych zarzutów było jeszcze kilka. Wszystkie </w:t>
      </w:r>
      <w:r w:rsidR="00795C66">
        <w:rPr>
          <w:rFonts w:ascii="Times New Roman" w:hAnsi="Times New Roman"/>
          <w:sz w:val="24"/>
          <w:szCs w:val="24"/>
        </w:rPr>
        <w:t>wykorzystano w procesie, który prowadzono przed Wojskowym Sąd</w:t>
      </w:r>
      <w:r w:rsidR="005412BD">
        <w:rPr>
          <w:rFonts w:ascii="Times New Roman" w:hAnsi="Times New Roman"/>
          <w:sz w:val="24"/>
          <w:szCs w:val="24"/>
        </w:rPr>
        <w:t>em</w:t>
      </w:r>
      <w:r w:rsidR="00795C66">
        <w:rPr>
          <w:rFonts w:ascii="Times New Roman" w:hAnsi="Times New Roman"/>
          <w:sz w:val="24"/>
          <w:szCs w:val="24"/>
        </w:rPr>
        <w:t xml:space="preserve"> Rejonowym w Gdańsku, na wyjazdowej sesji w Sztumie. Proces rozpoczął się w połowie listopada 194</w:t>
      </w:r>
      <w:r w:rsidR="00815D17">
        <w:rPr>
          <w:rFonts w:ascii="Times New Roman" w:hAnsi="Times New Roman"/>
          <w:sz w:val="24"/>
          <w:szCs w:val="24"/>
        </w:rPr>
        <w:t>8</w:t>
      </w:r>
      <w:r w:rsidR="00795C66">
        <w:rPr>
          <w:rFonts w:ascii="Times New Roman" w:hAnsi="Times New Roman"/>
          <w:sz w:val="24"/>
          <w:szCs w:val="24"/>
        </w:rPr>
        <w:t xml:space="preserve"> r. i trwał zaledwie 17 dni</w:t>
      </w:r>
      <w:r w:rsidR="00CF4BC5">
        <w:rPr>
          <w:rStyle w:val="Odwoanieprzypisudolnego"/>
          <w:rFonts w:ascii="Times New Roman" w:hAnsi="Times New Roman"/>
          <w:sz w:val="24"/>
          <w:szCs w:val="24"/>
        </w:rPr>
        <w:footnoteReference w:id="14"/>
      </w:r>
      <w:r w:rsidR="00795C66">
        <w:rPr>
          <w:rFonts w:ascii="Times New Roman" w:hAnsi="Times New Roman"/>
          <w:sz w:val="24"/>
          <w:szCs w:val="24"/>
        </w:rPr>
        <w:t xml:space="preserve">. </w:t>
      </w:r>
    </w:p>
    <w:p w:rsidR="0051486C" w:rsidRDefault="00815D17" w:rsidP="00746625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gdańskim Oddziale Instytutu Pamięci Narodowej zachował</w:t>
      </w:r>
      <w:r w:rsidR="005412B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się akta tej okrutnej sądowej </w:t>
      </w:r>
      <w:proofErr w:type="spellStart"/>
      <w:r>
        <w:rPr>
          <w:rFonts w:ascii="Times New Roman" w:hAnsi="Times New Roman"/>
          <w:sz w:val="24"/>
          <w:szCs w:val="24"/>
        </w:rPr>
        <w:t>ustawki</w:t>
      </w:r>
      <w:proofErr w:type="spellEnd"/>
      <w:r w:rsidR="002F70F0">
        <w:rPr>
          <w:rFonts w:ascii="Times New Roman" w:hAnsi="Times New Roman"/>
          <w:sz w:val="24"/>
          <w:szCs w:val="24"/>
        </w:rPr>
        <w:t>, które na pewno staną</w:t>
      </w:r>
      <w:r w:rsidR="009D3664">
        <w:rPr>
          <w:rFonts w:ascii="Times New Roman" w:hAnsi="Times New Roman"/>
          <w:sz w:val="24"/>
          <w:szCs w:val="24"/>
        </w:rPr>
        <w:t xml:space="preserve"> się</w:t>
      </w:r>
      <w:r w:rsidR="002F70F0">
        <w:rPr>
          <w:rFonts w:ascii="Times New Roman" w:hAnsi="Times New Roman"/>
          <w:sz w:val="24"/>
          <w:szCs w:val="24"/>
        </w:rPr>
        <w:t xml:space="preserve"> wkrótce </w:t>
      </w:r>
      <w:proofErr w:type="spellStart"/>
      <w:r w:rsidR="002F70F0">
        <w:rPr>
          <w:rFonts w:ascii="Times New Roman" w:hAnsi="Times New Roman"/>
          <w:sz w:val="24"/>
          <w:szCs w:val="24"/>
        </w:rPr>
        <w:t>przedmiotej</w:t>
      </w:r>
      <w:proofErr w:type="spellEnd"/>
      <w:r w:rsidR="002F70F0">
        <w:rPr>
          <w:rFonts w:ascii="Times New Roman" w:hAnsi="Times New Roman"/>
          <w:sz w:val="24"/>
          <w:szCs w:val="24"/>
        </w:rPr>
        <w:t xml:space="preserve"> pogłębionej analizy</w:t>
      </w:r>
      <w:r>
        <w:rPr>
          <w:rFonts w:ascii="Times New Roman" w:hAnsi="Times New Roman"/>
          <w:sz w:val="24"/>
          <w:szCs w:val="24"/>
        </w:rPr>
        <w:t>. P</w:t>
      </w:r>
      <w:r w:rsidRPr="00050FCA">
        <w:rPr>
          <w:rFonts w:ascii="Times New Roman" w:hAnsi="Times New Roman"/>
          <w:sz w:val="24"/>
          <w:szCs w:val="24"/>
        </w:rPr>
        <w:t>rzewodniczący</w:t>
      </w:r>
      <w:r>
        <w:rPr>
          <w:rFonts w:ascii="Times New Roman" w:hAnsi="Times New Roman"/>
          <w:sz w:val="24"/>
          <w:szCs w:val="24"/>
        </w:rPr>
        <w:t xml:space="preserve">m składu sędziowskiego był </w:t>
      </w:r>
      <w:r w:rsidRPr="00050FCA">
        <w:rPr>
          <w:rFonts w:ascii="Times New Roman" w:hAnsi="Times New Roman"/>
          <w:sz w:val="24"/>
          <w:szCs w:val="24"/>
        </w:rPr>
        <w:t>Kazimierz</w:t>
      </w:r>
      <w:r w:rsidRPr="00815D17">
        <w:rPr>
          <w:rFonts w:ascii="Times New Roman" w:hAnsi="Times New Roman"/>
          <w:sz w:val="24"/>
          <w:szCs w:val="24"/>
        </w:rPr>
        <w:t xml:space="preserve"> </w:t>
      </w:r>
      <w:r w:rsidRPr="00050FCA">
        <w:rPr>
          <w:rFonts w:ascii="Times New Roman" w:hAnsi="Times New Roman"/>
          <w:sz w:val="24"/>
          <w:szCs w:val="24"/>
        </w:rPr>
        <w:t>Jankowski</w:t>
      </w:r>
      <w:r>
        <w:rPr>
          <w:rFonts w:ascii="Times New Roman" w:hAnsi="Times New Roman"/>
          <w:sz w:val="24"/>
          <w:szCs w:val="24"/>
        </w:rPr>
        <w:t>,</w:t>
      </w:r>
      <w:r w:rsidRPr="00815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050FCA">
        <w:rPr>
          <w:rFonts w:ascii="Times New Roman" w:hAnsi="Times New Roman"/>
          <w:sz w:val="24"/>
          <w:szCs w:val="24"/>
        </w:rPr>
        <w:t>rokurato</w:t>
      </w:r>
      <w:r>
        <w:rPr>
          <w:rFonts w:ascii="Times New Roman" w:hAnsi="Times New Roman"/>
          <w:sz w:val="24"/>
          <w:szCs w:val="24"/>
        </w:rPr>
        <w:t>rem</w:t>
      </w:r>
      <w:r w:rsidRPr="00050FCA">
        <w:rPr>
          <w:rFonts w:ascii="Times New Roman" w:hAnsi="Times New Roman"/>
          <w:sz w:val="24"/>
          <w:szCs w:val="24"/>
        </w:rPr>
        <w:t xml:space="preserve"> Andrzej Wójtowicz</w:t>
      </w:r>
      <w:r>
        <w:rPr>
          <w:rFonts w:ascii="Times New Roman" w:hAnsi="Times New Roman"/>
          <w:sz w:val="24"/>
          <w:szCs w:val="24"/>
        </w:rPr>
        <w:t>.</w:t>
      </w:r>
      <w:r w:rsidR="009D3664">
        <w:rPr>
          <w:rFonts w:ascii="Times New Roman" w:hAnsi="Times New Roman"/>
          <w:sz w:val="24"/>
          <w:szCs w:val="24"/>
        </w:rPr>
        <w:t xml:space="preserve"> </w:t>
      </w:r>
      <w:r w:rsidR="002F70F0">
        <w:rPr>
          <w:rFonts w:ascii="Times New Roman" w:hAnsi="Times New Roman"/>
          <w:sz w:val="24"/>
          <w:szCs w:val="24"/>
        </w:rPr>
        <w:t>Akta zawierają głównie sfingowane oskarżenia, również zeznania podstawionych świadków.</w:t>
      </w:r>
      <w:r w:rsidR="002775A4">
        <w:rPr>
          <w:rFonts w:ascii="Times New Roman" w:hAnsi="Times New Roman"/>
          <w:sz w:val="24"/>
          <w:szCs w:val="24"/>
        </w:rPr>
        <w:t xml:space="preserve"> Niektórzy z nich – raczej nieoczekiwanie dla sądu – </w:t>
      </w:r>
      <w:r w:rsidR="005412BD">
        <w:rPr>
          <w:rFonts w:ascii="Times New Roman" w:hAnsi="Times New Roman"/>
          <w:sz w:val="24"/>
          <w:szCs w:val="24"/>
        </w:rPr>
        <w:t>wypowiadali się</w:t>
      </w:r>
      <w:r w:rsidR="002775A4">
        <w:rPr>
          <w:rFonts w:ascii="Times New Roman" w:hAnsi="Times New Roman"/>
          <w:sz w:val="24"/>
          <w:szCs w:val="24"/>
        </w:rPr>
        <w:t xml:space="preserve"> pozytywnie o </w:t>
      </w:r>
      <w:proofErr w:type="spellStart"/>
      <w:r w:rsidR="002775A4">
        <w:rPr>
          <w:rFonts w:ascii="Times New Roman" w:hAnsi="Times New Roman"/>
          <w:sz w:val="24"/>
          <w:szCs w:val="24"/>
        </w:rPr>
        <w:t>Ottomarze</w:t>
      </w:r>
      <w:proofErr w:type="spellEnd"/>
      <w:r w:rsidR="002775A4">
        <w:rPr>
          <w:rFonts w:ascii="Times New Roman" w:hAnsi="Times New Roman"/>
          <w:sz w:val="24"/>
          <w:szCs w:val="24"/>
        </w:rPr>
        <w:t xml:space="preserve">, podkreślając, że dobrze traktował pracowników. Zeznania takie lekceważono. </w:t>
      </w:r>
      <w:r w:rsidR="009D3664">
        <w:rPr>
          <w:rFonts w:ascii="Times New Roman" w:hAnsi="Times New Roman"/>
          <w:sz w:val="24"/>
          <w:szCs w:val="24"/>
        </w:rPr>
        <w:t xml:space="preserve">Próby obrony i przedstawiania rzeczywistych faktów podejmowane przez oskarżonego nie miały </w:t>
      </w:r>
      <w:r w:rsidR="005412BD">
        <w:rPr>
          <w:rFonts w:ascii="Times New Roman" w:hAnsi="Times New Roman"/>
          <w:sz w:val="24"/>
          <w:szCs w:val="24"/>
        </w:rPr>
        <w:t xml:space="preserve">dla sądu </w:t>
      </w:r>
      <w:r w:rsidR="009D3664">
        <w:rPr>
          <w:rFonts w:ascii="Times New Roman" w:hAnsi="Times New Roman"/>
          <w:sz w:val="24"/>
          <w:szCs w:val="24"/>
        </w:rPr>
        <w:t>żadnego znaczenia. Szczegó</w:t>
      </w:r>
      <w:r w:rsidR="005412BD">
        <w:rPr>
          <w:rFonts w:ascii="Times New Roman" w:hAnsi="Times New Roman"/>
          <w:sz w:val="24"/>
          <w:szCs w:val="24"/>
        </w:rPr>
        <w:t xml:space="preserve">łowo przedstawił działania </w:t>
      </w:r>
      <w:r w:rsidR="009D3664">
        <w:rPr>
          <w:rFonts w:ascii="Times New Roman" w:hAnsi="Times New Roman"/>
          <w:sz w:val="24"/>
          <w:szCs w:val="24"/>
        </w:rPr>
        <w:t>związan</w:t>
      </w:r>
      <w:r w:rsidR="000E5391">
        <w:rPr>
          <w:rFonts w:ascii="Times New Roman" w:hAnsi="Times New Roman"/>
          <w:sz w:val="24"/>
          <w:szCs w:val="24"/>
        </w:rPr>
        <w:t>e z produkcją buraka cukrowego</w:t>
      </w:r>
      <w:r w:rsidR="005412BD">
        <w:rPr>
          <w:rFonts w:ascii="Times New Roman" w:hAnsi="Times New Roman"/>
          <w:sz w:val="24"/>
          <w:szCs w:val="24"/>
        </w:rPr>
        <w:t>, także hodowlą zwierząt. D</w:t>
      </w:r>
      <w:r w:rsidR="000E5391">
        <w:rPr>
          <w:rFonts w:ascii="Times New Roman" w:hAnsi="Times New Roman"/>
          <w:sz w:val="24"/>
          <w:szCs w:val="24"/>
        </w:rPr>
        <w:t xml:space="preserve">la sądu i tak stanowiły </w:t>
      </w:r>
      <w:r w:rsidR="005412BD">
        <w:rPr>
          <w:rFonts w:ascii="Times New Roman" w:hAnsi="Times New Roman"/>
          <w:sz w:val="24"/>
          <w:szCs w:val="24"/>
        </w:rPr>
        <w:t xml:space="preserve">one </w:t>
      </w:r>
      <w:r w:rsidR="000E5391">
        <w:rPr>
          <w:rFonts w:ascii="Times New Roman" w:hAnsi="Times New Roman"/>
          <w:sz w:val="24"/>
          <w:szCs w:val="24"/>
        </w:rPr>
        <w:t>poważny element obciążający oskarżonego</w:t>
      </w:r>
      <w:r w:rsidR="0051486C">
        <w:rPr>
          <w:rStyle w:val="Odwoanieprzypisudolnego"/>
          <w:rFonts w:ascii="Times New Roman" w:hAnsi="Times New Roman"/>
          <w:sz w:val="24"/>
          <w:szCs w:val="24"/>
        </w:rPr>
        <w:footnoteReference w:id="15"/>
      </w:r>
      <w:r w:rsidR="0051486C" w:rsidRPr="00050FCA">
        <w:rPr>
          <w:rFonts w:ascii="Times New Roman" w:hAnsi="Times New Roman"/>
          <w:sz w:val="24"/>
          <w:szCs w:val="24"/>
        </w:rPr>
        <w:t>.</w:t>
      </w:r>
      <w:r w:rsidR="0051486C">
        <w:rPr>
          <w:rFonts w:ascii="Times New Roman" w:hAnsi="Times New Roman"/>
          <w:sz w:val="24"/>
          <w:szCs w:val="24"/>
        </w:rPr>
        <w:t xml:space="preserve"> </w:t>
      </w:r>
    </w:p>
    <w:p w:rsidR="00DB2667" w:rsidRDefault="0051486C" w:rsidP="0051486C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wyroku nastąpiło </w:t>
      </w:r>
      <w:r w:rsidRPr="00050FCA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grudnia 1948 r. Ze względu na jego </w:t>
      </w:r>
      <w:r w:rsidR="005412BD">
        <w:rPr>
          <w:rFonts w:ascii="Times New Roman" w:hAnsi="Times New Roman"/>
          <w:sz w:val="24"/>
          <w:szCs w:val="24"/>
        </w:rPr>
        <w:t xml:space="preserve">absurdalną </w:t>
      </w:r>
      <w:r>
        <w:rPr>
          <w:rFonts w:ascii="Times New Roman" w:hAnsi="Times New Roman"/>
          <w:sz w:val="24"/>
          <w:szCs w:val="24"/>
        </w:rPr>
        <w:t xml:space="preserve">treść </w:t>
      </w:r>
      <w:r w:rsidR="005412BD">
        <w:rPr>
          <w:rFonts w:ascii="Times New Roman" w:hAnsi="Times New Roman"/>
          <w:sz w:val="24"/>
          <w:szCs w:val="24"/>
        </w:rPr>
        <w:t xml:space="preserve">i haniebne wnioski </w:t>
      </w:r>
      <w:r>
        <w:rPr>
          <w:rFonts w:ascii="Times New Roman" w:hAnsi="Times New Roman"/>
          <w:sz w:val="24"/>
          <w:szCs w:val="24"/>
        </w:rPr>
        <w:t xml:space="preserve">warto </w:t>
      </w:r>
      <w:r w:rsidR="00DB2667">
        <w:rPr>
          <w:rFonts w:ascii="Times New Roman" w:hAnsi="Times New Roman"/>
          <w:sz w:val="24"/>
          <w:szCs w:val="24"/>
        </w:rPr>
        <w:t>przytoczyć jego brzmienie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B2667" w:rsidRDefault="00DB2667" w:rsidP="0051486C">
      <w:pPr>
        <w:spacing w:line="360" w:lineRule="auto"/>
        <w:ind w:left="0" w:firstLine="3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1486C" w:rsidRPr="00DB2667">
        <w:rPr>
          <w:rFonts w:ascii="Times New Roman" w:hAnsi="Times New Roman"/>
          <w:i/>
          <w:sz w:val="24"/>
          <w:szCs w:val="24"/>
        </w:rPr>
        <w:t>W czasie od 17 maja do 28 czerwca 1946 r. w Czerninie pow. Sztum, jako administrator Zespołu Majątków Państwowych Rolnych Czernin, us</w:t>
      </w:r>
      <w:r>
        <w:rPr>
          <w:rFonts w:ascii="Times New Roman" w:hAnsi="Times New Roman"/>
          <w:i/>
          <w:sz w:val="24"/>
          <w:szCs w:val="24"/>
        </w:rPr>
        <w:t>iłował przemoc</w:t>
      </w:r>
      <w:r w:rsidR="005412BD">
        <w:rPr>
          <w:rFonts w:ascii="Times New Roman" w:hAnsi="Times New Roman"/>
          <w:i/>
          <w:sz w:val="24"/>
          <w:szCs w:val="24"/>
        </w:rPr>
        <w:t>ą</w:t>
      </w:r>
      <w:r>
        <w:rPr>
          <w:rFonts w:ascii="Times New Roman" w:hAnsi="Times New Roman"/>
          <w:i/>
          <w:sz w:val="24"/>
          <w:szCs w:val="24"/>
        </w:rPr>
        <w:t xml:space="preserve"> zmienić ustrój P</w:t>
      </w:r>
      <w:r w:rsidR="0051486C" w:rsidRPr="00DB2667">
        <w:rPr>
          <w:rFonts w:ascii="Times New Roman" w:hAnsi="Times New Roman"/>
          <w:i/>
          <w:sz w:val="24"/>
          <w:szCs w:val="24"/>
        </w:rPr>
        <w:t xml:space="preserve">aństwa </w:t>
      </w:r>
      <w:r>
        <w:rPr>
          <w:rFonts w:ascii="Times New Roman" w:hAnsi="Times New Roman"/>
          <w:i/>
          <w:sz w:val="24"/>
          <w:szCs w:val="24"/>
        </w:rPr>
        <w:t>P</w:t>
      </w:r>
      <w:r w:rsidR="0051486C" w:rsidRPr="00DB2667">
        <w:rPr>
          <w:rFonts w:ascii="Times New Roman" w:hAnsi="Times New Roman"/>
          <w:i/>
          <w:sz w:val="24"/>
          <w:szCs w:val="24"/>
        </w:rPr>
        <w:t>olskiego</w:t>
      </w:r>
      <w:r>
        <w:rPr>
          <w:rFonts w:ascii="Times New Roman" w:hAnsi="Times New Roman"/>
          <w:i/>
          <w:sz w:val="24"/>
          <w:szCs w:val="24"/>
        </w:rPr>
        <w:t xml:space="preserve"> przez to, że wziął w nielegalnej </w:t>
      </w:r>
      <w:proofErr w:type="spellStart"/>
      <w:r>
        <w:rPr>
          <w:rFonts w:ascii="Times New Roman" w:hAnsi="Times New Roman"/>
          <w:i/>
          <w:sz w:val="24"/>
          <w:szCs w:val="24"/>
        </w:rPr>
        <w:t>terrorystyczno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 dywersyjnej organizacji udział, pod kierownictwem „Łupaszki”, mającej na celu usiłowanie zmiany przemocą ustroju Pa</w:t>
      </w:r>
      <w:r w:rsidR="005412BD">
        <w:rPr>
          <w:rFonts w:ascii="Times New Roman" w:hAnsi="Times New Roman"/>
          <w:i/>
          <w:sz w:val="24"/>
          <w:szCs w:val="24"/>
        </w:rPr>
        <w:t>ń</w:t>
      </w:r>
      <w:r>
        <w:rPr>
          <w:rFonts w:ascii="Times New Roman" w:hAnsi="Times New Roman"/>
          <w:i/>
          <w:sz w:val="24"/>
          <w:szCs w:val="24"/>
        </w:rPr>
        <w:t>stwa Polskiego, przejawiając swą działalność w ramach tej organizacji  w ten sposób, że zorganizował na tereni</w:t>
      </w:r>
      <w:r w:rsidR="005412BD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 xml:space="preserve"> pałacu majątku Czernin, pomieszczenie przeznaczone na szpital dla ewentualnych rannych członków tej bandy, w związku z przewidywaną przez bandę akcję terrorystyczną przeciw władzom bezp. </w:t>
      </w:r>
      <w:r w:rsidR="005412BD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więzieniu w Sztumie, przygotował to pomieszczenie przy pomocy osk. Mellera, rządcy majątku Czernin, a następnie zaopatrzył rannego członka bandy „Łupaszko” „Żelaznego” umieszczonego w tym </w:t>
      </w:r>
      <w:r>
        <w:rPr>
          <w:rFonts w:ascii="Times New Roman" w:hAnsi="Times New Roman"/>
          <w:i/>
          <w:sz w:val="24"/>
          <w:szCs w:val="24"/>
        </w:rPr>
        <w:lastRenderedPageBreak/>
        <w:t>szpitalu, przez około 14 dni, opieką lekarską i pielęgnacją, w osobie lekarza nieznanego nazwiska i piel</w:t>
      </w:r>
      <w:r w:rsidR="005412BD">
        <w:rPr>
          <w:rFonts w:ascii="Times New Roman" w:hAnsi="Times New Roman"/>
          <w:i/>
          <w:sz w:val="24"/>
          <w:szCs w:val="24"/>
        </w:rPr>
        <w:t>ę</w:t>
      </w:r>
      <w:r>
        <w:rPr>
          <w:rFonts w:ascii="Times New Roman" w:hAnsi="Times New Roman"/>
          <w:i/>
          <w:sz w:val="24"/>
          <w:szCs w:val="24"/>
        </w:rPr>
        <w:t xml:space="preserve">gniarki  w osobie swej bratanicy , </w:t>
      </w:r>
      <w:proofErr w:type="spellStart"/>
      <w:r>
        <w:rPr>
          <w:rFonts w:ascii="Times New Roman" w:hAnsi="Times New Roman"/>
          <w:i/>
          <w:sz w:val="24"/>
          <w:szCs w:val="24"/>
        </w:rPr>
        <w:t>t.j</w:t>
      </w:r>
      <w:proofErr w:type="spellEnd"/>
      <w:r>
        <w:rPr>
          <w:rFonts w:ascii="Times New Roman" w:hAnsi="Times New Roman"/>
          <w:i/>
          <w:sz w:val="24"/>
          <w:szCs w:val="24"/>
        </w:rPr>
        <w:t>. przestępstwa z art. 86, § 2 K.K.W.P.</w:t>
      </w:r>
    </w:p>
    <w:p w:rsidR="009D0592" w:rsidRDefault="00DB2667" w:rsidP="0051486C">
      <w:pPr>
        <w:spacing w:line="360" w:lineRule="auto"/>
        <w:ind w:left="0" w:firstLine="39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b)  W czasie od stycznia 1947 r.  do 23 lipca 1948 r. w Zielenicach, pow. Sztum, jako administrator Zespołu Majątków Rolnych – Zielenice, wchodzącego w skład gdańskiego okręgu Zarządu </w:t>
      </w:r>
      <w:r w:rsidR="005412BD">
        <w:rPr>
          <w:rFonts w:ascii="Times New Roman" w:hAnsi="Times New Roman"/>
          <w:i/>
          <w:sz w:val="24"/>
          <w:szCs w:val="24"/>
        </w:rPr>
        <w:t>Pań</w:t>
      </w:r>
      <w:r>
        <w:rPr>
          <w:rFonts w:ascii="Times New Roman" w:hAnsi="Times New Roman"/>
          <w:i/>
          <w:sz w:val="24"/>
          <w:szCs w:val="24"/>
        </w:rPr>
        <w:t xml:space="preserve">stwowego Nieruchomości Rolnych, jako fachowy rolnik, dopuścił się aktów sabotażu przez utrudnienie prawidłowego działania zakładu użyteczności publicznej a to oddanego mu w administrację </w:t>
      </w:r>
      <w:r w:rsidR="00180596">
        <w:rPr>
          <w:rFonts w:ascii="Times New Roman" w:hAnsi="Times New Roman"/>
          <w:i/>
          <w:sz w:val="24"/>
          <w:szCs w:val="24"/>
        </w:rPr>
        <w:t>Zespołu w ten sposób, że otrzymawszy zarządzenie z kr</w:t>
      </w:r>
      <w:r w:rsidR="005412BD">
        <w:rPr>
          <w:rFonts w:ascii="Times New Roman" w:hAnsi="Times New Roman"/>
          <w:i/>
          <w:sz w:val="24"/>
          <w:szCs w:val="24"/>
        </w:rPr>
        <w:t>ę</w:t>
      </w:r>
      <w:r w:rsidR="00180596">
        <w:rPr>
          <w:rFonts w:ascii="Times New Roman" w:hAnsi="Times New Roman"/>
          <w:i/>
          <w:sz w:val="24"/>
          <w:szCs w:val="24"/>
        </w:rPr>
        <w:t>gu Zarządu Państwowych Nieruchomości Ziemskich w Gdańsku, na zasianie 69 ha buraka cukrowego w podległym mu Zespole, w pełnej świadomości nie zastosował się do zarządzenia swych władz przełożonych, samowolnie zmniejsz</w:t>
      </w:r>
      <w:r w:rsidR="005412BD">
        <w:rPr>
          <w:rFonts w:ascii="Times New Roman" w:hAnsi="Times New Roman"/>
          <w:i/>
          <w:sz w:val="24"/>
          <w:szCs w:val="24"/>
        </w:rPr>
        <w:t>a</w:t>
      </w:r>
      <w:r w:rsidR="00180596">
        <w:rPr>
          <w:rFonts w:ascii="Times New Roman" w:hAnsi="Times New Roman"/>
          <w:i/>
          <w:sz w:val="24"/>
          <w:szCs w:val="24"/>
        </w:rPr>
        <w:t>jąc preliminowany plan zasiewu, opóźniając  siew do połowy czerwca 1948 r., oraz dokonując tegoż zasiewu w nieodpowiednich warunkach glebowych, na odłogach, po niedostatecz</w:t>
      </w:r>
      <w:r w:rsidR="009D0592">
        <w:rPr>
          <w:rFonts w:ascii="Times New Roman" w:hAnsi="Times New Roman"/>
          <w:i/>
          <w:sz w:val="24"/>
          <w:szCs w:val="24"/>
        </w:rPr>
        <w:t>n</w:t>
      </w:r>
      <w:r w:rsidR="00180596">
        <w:rPr>
          <w:rFonts w:ascii="Times New Roman" w:hAnsi="Times New Roman"/>
          <w:i/>
          <w:sz w:val="24"/>
          <w:szCs w:val="24"/>
        </w:rPr>
        <w:t xml:space="preserve">ym przygotowaniu ziemi pod uprawę, powodując przez to niedopuszczalnie niskie i nieopłacalne plony, mimo że miał w tym czasie </w:t>
      </w:r>
      <w:proofErr w:type="spellStart"/>
      <w:r w:rsidR="00180596">
        <w:rPr>
          <w:rFonts w:ascii="Times New Roman" w:hAnsi="Times New Roman"/>
          <w:i/>
          <w:sz w:val="24"/>
          <w:szCs w:val="24"/>
        </w:rPr>
        <w:t>pelną</w:t>
      </w:r>
      <w:proofErr w:type="spellEnd"/>
      <w:r w:rsidR="00180596">
        <w:rPr>
          <w:rFonts w:ascii="Times New Roman" w:hAnsi="Times New Roman"/>
          <w:i/>
          <w:sz w:val="24"/>
          <w:szCs w:val="24"/>
        </w:rPr>
        <w:t xml:space="preserve"> możliwość dokonania pilnych i wa</w:t>
      </w:r>
      <w:r w:rsidR="005412BD">
        <w:rPr>
          <w:rFonts w:ascii="Times New Roman" w:hAnsi="Times New Roman"/>
          <w:i/>
          <w:sz w:val="24"/>
          <w:szCs w:val="24"/>
        </w:rPr>
        <w:t>ż</w:t>
      </w:r>
      <w:r w:rsidR="00180596">
        <w:rPr>
          <w:rFonts w:ascii="Times New Roman" w:hAnsi="Times New Roman"/>
          <w:i/>
          <w:sz w:val="24"/>
          <w:szCs w:val="24"/>
        </w:rPr>
        <w:t>nych dla całokształtu gospodarki pa</w:t>
      </w:r>
      <w:r w:rsidR="005412BD">
        <w:rPr>
          <w:rFonts w:ascii="Times New Roman" w:hAnsi="Times New Roman"/>
          <w:i/>
          <w:sz w:val="24"/>
          <w:szCs w:val="24"/>
        </w:rPr>
        <w:t>ń</w:t>
      </w:r>
      <w:r w:rsidR="00180596">
        <w:rPr>
          <w:rFonts w:ascii="Times New Roman" w:hAnsi="Times New Roman"/>
          <w:i/>
          <w:sz w:val="24"/>
          <w:szCs w:val="24"/>
        </w:rPr>
        <w:t>stwowej zasiewów buraka cukrowego, w czasie znacznie wcześniejszym, oraz na glebie w odpowiedniej kulturze, następnie przez wadliwą uprawę i wadliwe kopcowanie kartofli</w:t>
      </w:r>
      <w:r w:rsidR="009F32FE">
        <w:rPr>
          <w:rFonts w:ascii="Times New Roman" w:hAnsi="Times New Roman"/>
          <w:i/>
          <w:sz w:val="24"/>
          <w:szCs w:val="24"/>
        </w:rPr>
        <w:t xml:space="preserve"> spowodował i doprowadził do zep</w:t>
      </w:r>
      <w:r w:rsidR="00180596">
        <w:rPr>
          <w:rFonts w:ascii="Times New Roman" w:hAnsi="Times New Roman"/>
          <w:i/>
          <w:sz w:val="24"/>
          <w:szCs w:val="24"/>
        </w:rPr>
        <w:t>sucia 250 q kartofli, wreszcie dopuścił się nadużycia przez zatrudnianie pracowników majątków państwowych, co podług osobistych, powodując swą wyżej opisaną przestępną działalnością efektywne straty dla Skarbu Państwa na og</w:t>
      </w:r>
      <w:r w:rsidR="00DA16F3">
        <w:rPr>
          <w:rFonts w:ascii="Times New Roman" w:hAnsi="Times New Roman"/>
          <w:i/>
          <w:sz w:val="24"/>
          <w:szCs w:val="24"/>
        </w:rPr>
        <w:t>ó</w:t>
      </w:r>
      <w:r w:rsidR="00180596">
        <w:rPr>
          <w:rFonts w:ascii="Times New Roman" w:hAnsi="Times New Roman"/>
          <w:i/>
          <w:sz w:val="24"/>
          <w:szCs w:val="24"/>
        </w:rPr>
        <w:t xml:space="preserve">lną sumę 4185000 zł t. j. przestępstwa z </w:t>
      </w:r>
      <w:r w:rsidR="009D0592">
        <w:rPr>
          <w:rFonts w:ascii="Times New Roman" w:hAnsi="Times New Roman"/>
          <w:i/>
          <w:sz w:val="24"/>
          <w:szCs w:val="24"/>
        </w:rPr>
        <w:t xml:space="preserve">art. </w:t>
      </w:r>
      <w:r w:rsidR="00180596">
        <w:rPr>
          <w:rFonts w:ascii="Times New Roman" w:hAnsi="Times New Roman"/>
          <w:i/>
          <w:sz w:val="24"/>
          <w:szCs w:val="24"/>
        </w:rPr>
        <w:t xml:space="preserve">3. Dekretu </w:t>
      </w:r>
      <w:r w:rsidR="009D0592">
        <w:rPr>
          <w:rFonts w:ascii="Times New Roman" w:hAnsi="Times New Roman"/>
          <w:i/>
          <w:sz w:val="24"/>
          <w:szCs w:val="24"/>
        </w:rPr>
        <w:t>z dnia 13 czerwca 1945 r. o przestępstwach szczególnie niebezpiecznych w okresie odbudowy Państwa</w:t>
      </w:r>
      <w:r w:rsidR="00DA16F3">
        <w:rPr>
          <w:rStyle w:val="Odwoanieprzypisudolnego"/>
          <w:rFonts w:ascii="Times New Roman" w:hAnsi="Times New Roman"/>
          <w:sz w:val="24"/>
          <w:szCs w:val="24"/>
        </w:rPr>
        <w:footnoteReference w:id="16"/>
      </w:r>
      <w:r w:rsidR="009D0592">
        <w:rPr>
          <w:rFonts w:ascii="Times New Roman" w:hAnsi="Times New Roman"/>
          <w:i/>
          <w:sz w:val="24"/>
          <w:szCs w:val="24"/>
        </w:rPr>
        <w:t xml:space="preserve">. </w:t>
      </w:r>
    </w:p>
    <w:p w:rsidR="0054458C" w:rsidRDefault="009D0592" w:rsidP="00746625">
      <w:pPr>
        <w:spacing w:line="360" w:lineRule="auto"/>
        <w:ind w:left="0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5445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oto powyższ</w:t>
      </w:r>
      <w:r w:rsidR="005445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54458C">
        <w:rPr>
          <w:rFonts w:ascii="Times New Roman" w:hAnsi="Times New Roman"/>
          <w:sz w:val="24"/>
          <w:szCs w:val="24"/>
        </w:rPr>
        <w:t>czcza mowa</w:t>
      </w:r>
      <w:r>
        <w:rPr>
          <w:rFonts w:ascii="Times New Roman" w:hAnsi="Times New Roman"/>
          <w:sz w:val="24"/>
          <w:szCs w:val="24"/>
        </w:rPr>
        <w:t xml:space="preserve"> komunistycznej instancji sądowej uzasadniał</w:t>
      </w:r>
      <w:r w:rsidR="005445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wydanie wyroku śmierci na </w:t>
      </w:r>
      <w:proofErr w:type="spellStart"/>
      <w:r w:rsidRPr="009D0592">
        <w:rPr>
          <w:rFonts w:ascii="Times New Roman" w:hAnsi="Times New Roman"/>
          <w:sz w:val="24"/>
          <w:szCs w:val="24"/>
        </w:rPr>
        <w:t>Ottomar</w:t>
      </w:r>
      <w:r>
        <w:rPr>
          <w:rFonts w:ascii="Times New Roman" w:hAnsi="Times New Roman"/>
          <w:sz w:val="24"/>
          <w:szCs w:val="24"/>
        </w:rPr>
        <w:t>ze</w:t>
      </w:r>
      <w:proofErr w:type="spellEnd"/>
      <w:r w:rsidRPr="009D05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592">
        <w:rPr>
          <w:rFonts w:ascii="Times New Roman" w:hAnsi="Times New Roman"/>
          <w:sz w:val="24"/>
          <w:szCs w:val="24"/>
        </w:rPr>
        <w:t>Zielke</w:t>
      </w:r>
      <w:proofErr w:type="spellEnd"/>
      <w:r>
        <w:rPr>
          <w:rFonts w:ascii="Times New Roman" w:hAnsi="Times New Roman"/>
          <w:sz w:val="24"/>
          <w:szCs w:val="24"/>
        </w:rPr>
        <w:t xml:space="preserve">, a także </w:t>
      </w:r>
      <w:r w:rsidR="0051486C" w:rsidRPr="00050FCA">
        <w:rPr>
          <w:rFonts w:ascii="Times New Roman" w:hAnsi="Times New Roman"/>
          <w:sz w:val="24"/>
          <w:szCs w:val="24"/>
        </w:rPr>
        <w:t>utrat</w:t>
      </w:r>
      <w:r>
        <w:rPr>
          <w:rFonts w:ascii="Times New Roman" w:hAnsi="Times New Roman"/>
          <w:sz w:val="24"/>
          <w:szCs w:val="24"/>
        </w:rPr>
        <w:t>ę</w:t>
      </w:r>
      <w:r w:rsidR="0051486C" w:rsidRPr="00050FCA">
        <w:rPr>
          <w:rFonts w:ascii="Times New Roman" w:hAnsi="Times New Roman"/>
          <w:sz w:val="24"/>
          <w:szCs w:val="24"/>
        </w:rPr>
        <w:t xml:space="preserve"> praw publicznych i obywatelskich praw honorowych na zawsze oraz </w:t>
      </w:r>
      <w:r w:rsidR="009F32FE">
        <w:rPr>
          <w:rFonts w:ascii="Times New Roman" w:hAnsi="Times New Roman"/>
          <w:sz w:val="24"/>
          <w:szCs w:val="24"/>
        </w:rPr>
        <w:t xml:space="preserve">całkowity </w:t>
      </w:r>
      <w:r w:rsidR="0051486C" w:rsidRPr="00050FCA">
        <w:rPr>
          <w:rFonts w:ascii="Times New Roman" w:hAnsi="Times New Roman"/>
          <w:sz w:val="24"/>
          <w:szCs w:val="24"/>
        </w:rPr>
        <w:t>przepadek mienia</w:t>
      </w:r>
      <w:r>
        <w:rPr>
          <w:rFonts w:ascii="Times New Roman" w:hAnsi="Times New Roman"/>
          <w:sz w:val="24"/>
          <w:szCs w:val="24"/>
        </w:rPr>
        <w:t>.</w:t>
      </w:r>
      <w:r w:rsidR="009F32FE">
        <w:rPr>
          <w:rFonts w:ascii="Times New Roman" w:hAnsi="Times New Roman"/>
          <w:sz w:val="24"/>
          <w:szCs w:val="24"/>
        </w:rPr>
        <w:t xml:space="preserve"> Ten ostatni element wyroku miał </w:t>
      </w:r>
      <w:r w:rsidR="0054458C">
        <w:rPr>
          <w:rFonts w:ascii="Times New Roman" w:hAnsi="Times New Roman"/>
          <w:sz w:val="24"/>
          <w:szCs w:val="24"/>
        </w:rPr>
        <w:t>na pewno także</w:t>
      </w:r>
      <w:r w:rsidR="009F32FE">
        <w:rPr>
          <w:rFonts w:ascii="Times New Roman" w:hAnsi="Times New Roman"/>
          <w:sz w:val="24"/>
          <w:szCs w:val="24"/>
        </w:rPr>
        <w:t xml:space="preserve"> ważne znaczeni</w:t>
      </w:r>
      <w:r w:rsidR="0054458C">
        <w:rPr>
          <w:rFonts w:ascii="Times New Roman" w:hAnsi="Times New Roman"/>
          <w:sz w:val="24"/>
          <w:szCs w:val="24"/>
        </w:rPr>
        <w:t>e</w:t>
      </w:r>
      <w:r w:rsidR="009F32FE">
        <w:rPr>
          <w:rFonts w:ascii="Times New Roman" w:hAnsi="Times New Roman"/>
          <w:sz w:val="24"/>
          <w:szCs w:val="24"/>
        </w:rPr>
        <w:t xml:space="preserve"> dla </w:t>
      </w:r>
      <w:r w:rsidR="0054458C">
        <w:rPr>
          <w:rFonts w:ascii="Times New Roman" w:hAnsi="Times New Roman"/>
          <w:sz w:val="24"/>
          <w:szCs w:val="24"/>
        </w:rPr>
        <w:t>twórców tej parodii.</w:t>
      </w:r>
      <w:r>
        <w:rPr>
          <w:rFonts w:ascii="Times New Roman" w:hAnsi="Times New Roman"/>
          <w:sz w:val="24"/>
          <w:szCs w:val="24"/>
        </w:rPr>
        <w:t xml:space="preserve"> </w:t>
      </w:r>
      <w:r w:rsidR="00223D06">
        <w:rPr>
          <w:rFonts w:ascii="Times New Roman" w:hAnsi="Times New Roman"/>
          <w:sz w:val="24"/>
          <w:szCs w:val="24"/>
        </w:rPr>
        <w:t>Gd</w:t>
      </w:r>
      <w:r w:rsidR="00431D72">
        <w:rPr>
          <w:rFonts w:ascii="Times New Roman" w:hAnsi="Times New Roman"/>
          <w:sz w:val="24"/>
          <w:szCs w:val="24"/>
        </w:rPr>
        <w:t xml:space="preserve">yński adwokat Zdzisław </w:t>
      </w:r>
      <w:proofErr w:type="spellStart"/>
      <w:r w:rsidR="00431D72">
        <w:rPr>
          <w:rFonts w:ascii="Times New Roman" w:hAnsi="Times New Roman"/>
          <w:sz w:val="24"/>
          <w:szCs w:val="24"/>
        </w:rPr>
        <w:t>Macheta</w:t>
      </w:r>
      <w:proofErr w:type="spellEnd"/>
      <w:r w:rsidR="00431D72">
        <w:rPr>
          <w:rFonts w:ascii="Times New Roman" w:hAnsi="Times New Roman"/>
          <w:sz w:val="24"/>
          <w:szCs w:val="24"/>
        </w:rPr>
        <w:t xml:space="preserve">  wystosował do prezydenta RP</w:t>
      </w:r>
      <w:r w:rsidR="00223D06">
        <w:rPr>
          <w:rFonts w:ascii="Times New Roman" w:hAnsi="Times New Roman"/>
          <w:sz w:val="24"/>
          <w:szCs w:val="24"/>
        </w:rPr>
        <w:t xml:space="preserve">, sowieckiego agenta Bolesława Bieruta, </w:t>
      </w:r>
      <w:r w:rsidR="00431D72">
        <w:rPr>
          <w:rFonts w:ascii="Times New Roman" w:hAnsi="Times New Roman"/>
          <w:sz w:val="24"/>
          <w:szCs w:val="24"/>
        </w:rPr>
        <w:t xml:space="preserve">prośbę o </w:t>
      </w:r>
      <w:r w:rsidR="009F32FE">
        <w:rPr>
          <w:rFonts w:ascii="Times New Roman" w:hAnsi="Times New Roman"/>
          <w:sz w:val="24"/>
          <w:szCs w:val="24"/>
        </w:rPr>
        <w:t>ułaskawienie</w:t>
      </w:r>
      <w:r w:rsidR="00223D06">
        <w:rPr>
          <w:rFonts w:ascii="Times New Roman" w:hAnsi="Times New Roman"/>
          <w:sz w:val="24"/>
          <w:szCs w:val="24"/>
        </w:rPr>
        <w:t>. W swym całkiem zręcznie napisanym uzasadnieniu odwołał się nawet do wspaniałomyślności prezydenta, który – jak podkreślał - przez swój akt zaskarbi</w:t>
      </w:r>
      <w:r w:rsidR="009F32FE">
        <w:rPr>
          <w:rFonts w:ascii="Times New Roman" w:hAnsi="Times New Roman"/>
          <w:sz w:val="24"/>
          <w:szCs w:val="24"/>
        </w:rPr>
        <w:t>łby</w:t>
      </w:r>
      <w:r w:rsidR="00223D06">
        <w:rPr>
          <w:rFonts w:ascii="Times New Roman" w:hAnsi="Times New Roman"/>
          <w:sz w:val="24"/>
          <w:szCs w:val="24"/>
        </w:rPr>
        <w:t xml:space="preserve"> sobie wdzięczność Kaszubów</w:t>
      </w:r>
      <w:r w:rsidR="00223D06">
        <w:rPr>
          <w:rStyle w:val="Odwoanieprzypisudolnego"/>
          <w:rFonts w:ascii="Times New Roman" w:hAnsi="Times New Roman"/>
          <w:sz w:val="24"/>
          <w:szCs w:val="24"/>
        </w:rPr>
        <w:footnoteReference w:id="17"/>
      </w:r>
      <w:r w:rsidR="00223D06">
        <w:rPr>
          <w:rFonts w:ascii="Times New Roman" w:hAnsi="Times New Roman"/>
          <w:sz w:val="24"/>
          <w:szCs w:val="24"/>
        </w:rPr>
        <w:t xml:space="preserve">. Komunistyczny </w:t>
      </w:r>
      <w:r w:rsidR="009F32FE">
        <w:rPr>
          <w:rFonts w:ascii="Times New Roman" w:hAnsi="Times New Roman"/>
          <w:sz w:val="24"/>
          <w:szCs w:val="24"/>
        </w:rPr>
        <w:t>namiestnik Moskwy</w:t>
      </w:r>
      <w:r w:rsidR="0054458C">
        <w:rPr>
          <w:rFonts w:ascii="Times New Roman" w:hAnsi="Times New Roman"/>
          <w:sz w:val="24"/>
          <w:szCs w:val="24"/>
        </w:rPr>
        <w:t>,</w:t>
      </w:r>
      <w:r w:rsidR="00223D06">
        <w:rPr>
          <w:rFonts w:ascii="Times New Roman" w:hAnsi="Times New Roman"/>
          <w:sz w:val="24"/>
          <w:szCs w:val="24"/>
        </w:rPr>
        <w:t xml:space="preserve"> </w:t>
      </w:r>
      <w:r w:rsidR="00431D72">
        <w:rPr>
          <w:rFonts w:ascii="Times New Roman" w:hAnsi="Times New Roman"/>
          <w:sz w:val="24"/>
          <w:szCs w:val="24"/>
        </w:rPr>
        <w:t>pismem z dnia 11 kwietnia 1949 r.</w:t>
      </w:r>
      <w:r w:rsidR="0054458C">
        <w:rPr>
          <w:rFonts w:ascii="Times New Roman" w:hAnsi="Times New Roman"/>
          <w:sz w:val="24"/>
          <w:szCs w:val="24"/>
        </w:rPr>
        <w:t>,</w:t>
      </w:r>
      <w:r w:rsidR="00431D72">
        <w:rPr>
          <w:rFonts w:ascii="Times New Roman" w:hAnsi="Times New Roman"/>
          <w:sz w:val="24"/>
          <w:szCs w:val="24"/>
        </w:rPr>
        <w:t xml:space="preserve"> odmówił </w:t>
      </w:r>
      <w:r w:rsidR="009F32FE">
        <w:rPr>
          <w:rFonts w:ascii="Times New Roman" w:hAnsi="Times New Roman"/>
          <w:sz w:val="24"/>
          <w:szCs w:val="24"/>
        </w:rPr>
        <w:t xml:space="preserve">jednak </w:t>
      </w:r>
      <w:r w:rsidR="00431D72">
        <w:rPr>
          <w:rFonts w:ascii="Times New Roman" w:hAnsi="Times New Roman"/>
          <w:sz w:val="24"/>
          <w:szCs w:val="24"/>
        </w:rPr>
        <w:t xml:space="preserve">skorzystania z prawa łaski. </w:t>
      </w:r>
      <w:r>
        <w:rPr>
          <w:rFonts w:ascii="Times New Roman" w:hAnsi="Times New Roman"/>
          <w:sz w:val="24"/>
          <w:szCs w:val="24"/>
        </w:rPr>
        <w:t xml:space="preserve">Wyrok wykonano </w:t>
      </w:r>
      <w:r w:rsidR="00BD4552">
        <w:rPr>
          <w:rFonts w:ascii="Times New Roman" w:hAnsi="Times New Roman"/>
          <w:sz w:val="24"/>
          <w:szCs w:val="24"/>
        </w:rPr>
        <w:t>poprzez rozstrzelanie</w:t>
      </w:r>
      <w:r w:rsidR="00BD4552" w:rsidRPr="00050FCA">
        <w:rPr>
          <w:rFonts w:ascii="Times New Roman" w:hAnsi="Times New Roman"/>
          <w:sz w:val="24"/>
          <w:szCs w:val="24"/>
        </w:rPr>
        <w:t xml:space="preserve"> </w:t>
      </w:r>
      <w:r w:rsidR="0051486C" w:rsidRPr="00050FCA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kwietnia </w:t>
      </w:r>
      <w:r w:rsidR="0051486C" w:rsidRPr="00050FCA">
        <w:rPr>
          <w:rFonts w:ascii="Times New Roman" w:hAnsi="Times New Roman"/>
          <w:sz w:val="24"/>
          <w:szCs w:val="24"/>
        </w:rPr>
        <w:t>1949 r. w Gdańsku</w:t>
      </w:r>
      <w:r w:rsidR="009F32FE">
        <w:rPr>
          <w:rFonts w:ascii="Times New Roman" w:hAnsi="Times New Roman"/>
          <w:sz w:val="24"/>
          <w:szCs w:val="24"/>
        </w:rPr>
        <w:t>, a ciało przekazano do Akademii Lekarskiej w celach badawczych</w:t>
      </w:r>
      <w:r w:rsidR="0051486C" w:rsidRPr="00050FCA">
        <w:rPr>
          <w:rFonts w:ascii="Times New Roman" w:hAnsi="Times New Roman"/>
          <w:sz w:val="24"/>
          <w:szCs w:val="24"/>
        </w:rPr>
        <w:t xml:space="preserve">. </w:t>
      </w:r>
    </w:p>
    <w:p w:rsidR="00746625" w:rsidRPr="00050FCA" w:rsidRDefault="00746625" w:rsidP="00746625">
      <w:pPr>
        <w:spacing w:line="360" w:lineRule="auto"/>
        <w:ind w:left="0" w:firstLine="397"/>
        <w:rPr>
          <w:rFonts w:ascii="Times New Roman" w:hAnsi="Times New Roman"/>
          <w:bCs/>
          <w:sz w:val="24"/>
          <w:szCs w:val="24"/>
        </w:rPr>
      </w:pPr>
      <w:r w:rsidRPr="00050FCA">
        <w:rPr>
          <w:rFonts w:ascii="Times New Roman" w:hAnsi="Times New Roman"/>
          <w:sz w:val="24"/>
          <w:szCs w:val="24"/>
        </w:rPr>
        <w:lastRenderedPageBreak/>
        <w:t>T</w:t>
      </w:r>
      <w:r w:rsidR="009F32FE">
        <w:rPr>
          <w:rFonts w:ascii="Times New Roman" w:hAnsi="Times New Roman"/>
          <w:sz w:val="24"/>
          <w:szCs w:val="24"/>
        </w:rPr>
        <w:t>en proces ukazał</w:t>
      </w:r>
      <w:r w:rsidRPr="00050FCA">
        <w:rPr>
          <w:rFonts w:ascii="Times New Roman" w:hAnsi="Times New Roman"/>
          <w:sz w:val="24"/>
          <w:szCs w:val="24"/>
        </w:rPr>
        <w:t xml:space="preserve"> w pełni metody i barbarzyństwo panującego wówczas systemu</w:t>
      </w:r>
      <w:r w:rsidR="009F32FE">
        <w:rPr>
          <w:rFonts w:ascii="Times New Roman" w:hAnsi="Times New Roman"/>
          <w:sz w:val="24"/>
          <w:szCs w:val="24"/>
        </w:rPr>
        <w:t xml:space="preserve">. Sprawcy </w:t>
      </w:r>
      <w:r w:rsidRPr="00050FCA">
        <w:rPr>
          <w:rFonts w:ascii="Times New Roman" w:hAnsi="Times New Roman"/>
          <w:sz w:val="24"/>
          <w:szCs w:val="24"/>
        </w:rPr>
        <w:t>nigdy nie ponieśli kary za tę zbrodnię. W 1991 roku haniebny wyrok</w:t>
      </w:r>
      <w:r w:rsidR="00A52A44" w:rsidRPr="00A52A44">
        <w:rPr>
          <w:rFonts w:ascii="Times New Roman" w:hAnsi="Times New Roman"/>
          <w:sz w:val="24"/>
          <w:szCs w:val="24"/>
        </w:rPr>
        <w:t xml:space="preserve"> </w:t>
      </w:r>
      <w:r w:rsidR="009F32FE">
        <w:rPr>
          <w:rFonts w:ascii="Times New Roman" w:hAnsi="Times New Roman"/>
          <w:sz w:val="24"/>
          <w:szCs w:val="24"/>
        </w:rPr>
        <w:t xml:space="preserve">wprawdzie </w:t>
      </w:r>
      <w:r w:rsidR="00A52A44" w:rsidRPr="00050FCA">
        <w:rPr>
          <w:rFonts w:ascii="Times New Roman" w:hAnsi="Times New Roman"/>
          <w:sz w:val="24"/>
          <w:szCs w:val="24"/>
        </w:rPr>
        <w:t>unieważniono</w:t>
      </w:r>
      <w:r w:rsidR="009F32FE">
        <w:rPr>
          <w:rFonts w:ascii="Times New Roman" w:hAnsi="Times New Roman"/>
          <w:sz w:val="24"/>
          <w:szCs w:val="24"/>
        </w:rPr>
        <w:t xml:space="preserve">, jednak należna rehabilitacja kaszubskiego przedsiębiorcy – tak przynajmniej się wydaje – następuje </w:t>
      </w:r>
      <w:r w:rsidR="0054458C">
        <w:rPr>
          <w:rFonts w:ascii="Times New Roman" w:hAnsi="Times New Roman"/>
          <w:sz w:val="24"/>
          <w:szCs w:val="24"/>
        </w:rPr>
        <w:t xml:space="preserve">dopiero </w:t>
      </w:r>
      <w:r w:rsidR="009F32FE">
        <w:rPr>
          <w:rFonts w:ascii="Times New Roman" w:hAnsi="Times New Roman"/>
          <w:sz w:val="24"/>
          <w:szCs w:val="24"/>
        </w:rPr>
        <w:t>we współczesnym nam czasie</w:t>
      </w:r>
      <w:r w:rsidR="009D0592">
        <w:rPr>
          <w:rStyle w:val="Odwoanieprzypisudolnego"/>
          <w:rFonts w:ascii="Times New Roman" w:hAnsi="Times New Roman"/>
          <w:sz w:val="24"/>
          <w:szCs w:val="24"/>
        </w:rPr>
        <w:footnoteReference w:id="18"/>
      </w:r>
      <w:r w:rsidR="009D0592" w:rsidRPr="00050FCA">
        <w:rPr>
          <w:rFonts w:ascii="Times New Roman" w:hAnsi="Times New Roman"/>
          <w:sz w:val="24"/>
          <w:szCs w:val="24"/>
        </w:rPr>
        <w:t>.</w:t>
      </w:r>
      <w:r w:rsidR="0051486C">
        <w:rPr>
          <w:rFonts w:ascii="Times New Roman" w:hAnsi="Times New Roman"/>
          <w:sz w:val="24"/>
          <w:szCs w:val="24"/>
        </w:rPr>
        <w:t xml:space="preserve"> </w:t>
      </w:r>
    </w:p>
    <w:sectPr w:rsidR="00746625" w:rsidRPr="00050FCA" w:rsidSect="0075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A9" w:rsidRDefault="00D279A9" w:rsidP="00B9263F">
      <w:r>
        <w:separator/>
      </w:r>
    </w:p>
  </w:endnote>
  <w:endnote w:type="continuationSeparator" w:id="0">
    <w:p w:rsidR="00D279A9" w:rsidRDefault="00D279A9" w:rsidP="00B9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A9" w:rsidRDefault="00D279A9" w:rsidP="00B9263F">
      <w:r>
        <w:separator/>
      </w:r>
    </w:p>
  </w:footnote>
  <w:footnote w:type="continuationSeparator" w:id="0">
    <w:p w:rsidR="00D279A9" w:rsidRDefault="00D279A9" w:rsidP="00B9263F">
      <w:r>
        <w:continuationSeparator/>
      </w:r>
    </w:p>
  </w:footnote>
  <w:footnote w:id="1">
    <w:p w:rsidR="00DF4435" w:rsidRPr="002B64AD" w:rsidRDefault="00DF4435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</w:t>
      </w:r>
      <w:r w:rsidR="00163BE0" w:rsidRPr="002B64AD">
        <w:rPr>
          <w:rFonts w:ascii="Times New Roman" w:hAnsi="Times New Roman"/>
        </w:rPr>
        <w:t xml:space="preserve">Zob.: E. </w:t>
      </w:r>
      <w:proofErr w:type="spellStart"/>
      <w:r w:rsidR="00163BE0" w:rsidRPr="002B64AD">
        <w:rPr>
          <w:rFonts w:ascii="Times New Roman" w:hAnsi="Times New Roman"/>
        </w:rPr>
        <w:t>Pryczkowski</w:t>
      </w:r>
      <w:proofErr w:type="spellEnd"/>
      <w:r w:rsidR="00163BE0" w:rsidRPr="002B64AD">
        <w:rPr>
          <w:rFonts w:ascii="Times New Roman" w:hAnsi="Times New Roman"/>
        </w:rPr>
        <w:t xml:space="preserve">, </w:t>
      </w:r>
      <w:r w:rsidR="00163BE0" w:rsidRPr="002B64AD">
        <w:rPr>
          <w:rFonts w:ascii="Times New Roman" w:hAnsi="Times New Roman"/>
          <w:i/>
        </w:rPr>
        <w:t xml:space="preserve">Król Kaszubów. Karol </w:t>
      </w:r>
      <w:proofErr w:type="spellStart"/>
      <w:r w:rsidR="00163BE0" w:rsidRPr="002B64AD">
        <w:rPr>
          <w:rFonts w:ascii="Times New Roman" w:hAnsi="Times New Roman"/>
          <w:i/>
        </w:rPr>
        <w:t>Krefft</w:t>
      </w:r>
      <w:proofErr w:type="spellEnd"/>
      <w:r w:rsidR="00163BE0" w:rsidRPr="002B64AD">
        <w:rPr>
          <w:rFonts w:ascii="Times New Roman" w:hAnsi="Times New Roman"/>
        </w:rPr>
        <w:t xml:space="preserve">, Banino 2016. Także: </w:t>
      </w:r>
      <w:r w:rsidRPr="002B64AD">
        <w:rPr>
          <w:rFonts w:ascii="Times New Roman" w:hAnsi="Times New Roman"/>
        </w:rPr>
        <w:t xml:space="preserve">M. </w:t>
      </w:r>
      <w:proofErr w:type="spellStart"/>
      <w:r w:rsidRPr="002B64AD">
        <w:rPr>
          <w:rFonts w:ascii="Times New Roman" w:hAnsi="Times New Roman"/>
        </w:rPr>
        <w:t>Zielke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>Zielkowie z Gowidlina</w:t>
      </w:r>
      <w:r w:rsidRPr="002B64AD">
        <w:rPr>
          <w:rFonts w:ascii="Times New Roman" w:hAnsi="Times New Roman"/>
        </w:rPr>
        <w:t>, Józefów k. Legionowa 2010, s. 141.</w:t>
      </w:r>
    </w:p>
  </w:footnote>
  <w:footnote w:id="2">
    <w:p w:rsidR="00DF4435" w:rsidRPr="002B64AD" w:rsidRDefault="00DF4435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E. </w:t>
      </w:r>
      <w:proofErr w:type="spellStart"/>
      <w:r w:rsidRPr="002B64AD">
        <w:rPr>
          <w:rFonts w:ascii="Times New Roman" w:hAnsi="Times New Roman"/>
        </w:rPr>
        <w:t>Pryczkowski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 xml:space="preserve">Karol </w:t>
      </w:r>
      <w:proofErr w:type="spellStart"/>
      <w:r w:rsidRPr="002B64AD">
        <w:rPr>
          <w:rFonts w:ascii="Times New Roman" w:hAnsi="Times New Roman"/>
          <w:i/>
        </w:rPr>
        <w:t>Krefft</w:t>
      </w:r>
      <w:proofErr w:type="spellEnd"/>
      <w:r w:rsidRPr="002B64AD">
        <w:rPr>
          <w:rFonts w:ascii="Times New Roman" w:hAnsi="Times New Roman"/>
          <w:i/>
        </w:rPr>
        <w:t>. Europejski samotnik</w:t>
      </w:r>
      <w:r w:rsidRPr="002B64AD">
        <w:rPr>
          <w:rFonts w:ascii="Times New Roman" w:hAnsi="Times New Roman"/>
        </w:rPr>
        <w:t>, „Czas Żukowa”, nr 17, styczeń 2003 r.</w:t>
      </w:r>
    </w:p>
  </w:footnote>
  <w:footnote w:id="3">
    <w:p w:rsidR="00DF4435" w:rsidRPr="002B64AD" w:rsidRDefault="00DF4435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G. Danielewicz, </w:t>
      </w:r>
      <w:r w:rsidRPr="002B64AD">
        <w:rPr>
          <w:rFonts w:ascii="Times New Roman" w:hAnsi="Times New Roman"/>
          <w:i/>
        </w:rPr>
        <w:t>W kręgu Polonii gdańskiej</w:t>
      </w:r>
      <w:r w:rsidRPr="002B64AD">
        <w:rPr>
          <w:rFonts w:ascii="Times New Roman" w:hAnsi="Times New Roman"/>
        </w:rPr>
        <w:t>, Gdańsk 1996, s. 142.</w:t>
      </w:r>
    </w:p>
  </w:footnote>
  <w:footnote w:id="4">
    <w:p w:rsidR="005E697B" w:rsidRPr="002B64AD" w:rsidRDefault="005E697B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M. </w:t>
      </w:r>
      <w:proofErr w:type="spellStart"/>
      <w:r w:rsidRPr="002B64AD">
        <w:rPr>
          <w:rFonts w:ascii="Times New Roman" w:hAnsi="Times New Roman"/>
        </w:rPr>
        <w:t>Zielke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>Zielkowie z Gowidlina</w:t>
      </w:r>
      <w:r w:rsidRPr="002B64AD">
        <w:rPr>
          <w:rFonts w:ascii="Times New Roman" w:hAnsi="Times New Roman"/>
        </w:rPr>
        <w:t>, Józefów k. Legionowa 2010, s. 143-144.</w:t>
      </w:r>
    </w:p>
  </w:footnote>
  <w:footnote w:id="5">
    <w:p w:rsidR="009F3F4C" w:rsidRPr="002B64AD" w:rsidRDefault="009F3F4C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Zob.: </w:t>
      </w:r>
      <w:r w:rsidR="002B64AD">
        <w:rPr>
          <w:rFonts w:ascii="Times New Roman" w:hAnsi="Times New Roman"/>
        </w:rPr>
        <w:t xml:space="preserve">Archiwum SP w Przyjaźni, </w:t>
      </w:r>
      <w:r w:rsidRPr="002B64AD">
        <w:rPr>
          <w:rFonts w:ascii="Times New Roman" w:hAnsi="Times New Roman"/>
        </w:rPr>
        <w:t xml:space="preserve">K. Borzestowski, </w:t>
      </w:r>
      <w:r w:rsidRPr="002B64AD">
        <w:rPr>
          <w:rFonts w:ascii="Times New Roman" w:hAnsi="Times New Roman"/>
          <w:i/>
        </w:rPr>
        <w:t xml:space="preserve">Żołnierze wyklęci. </w:t>
      </w:r>
      <w:proofErr w:type="spellStart"/>
      <w:r w:rsidRPr="002B64AD">
        <w:rPr>
          <w:rFonts w:ascii="Times New Roman" w:hAnsi="Times New Roman"/>
          <w:i/>
        </w:rPr>
        <w:t>Ottomar</w:t>
      </w:r>
      <w:proofErr w:type="spellEnd"/>
      <w:r w:rsidRPr="002B64AD">
        <w:rPr>
          <w:rFonts w:ascii="Times New Roman" w:hAnsi="Times New Roman"/>
          <w:i/>
        </w:rPr>
        <w:t xml:space="preserve"> </w:t>
      </w:r>
      <w:proofErr w:type="spellStart"/>
      <w:r w:rsidRPr="002B64AD">
        <w:rPr>
          <w:rFonts w:ascii="Times New Roman" w:hAnsi="Times New Roman"/>
          <w:i/>
        </w:rPr>
        <w:t>Zielke</w:t>
      </w:r>
      <w:proofErr w:type="spellEnd"/>
      <w:r w:rsidR="002B64AD">
        <w:rPr>
          <w:rFonts w:ascii="Times New Roman" w:hAnsi="Times New Roman"/>
        </w:rPr>
        <w:t>.</w:t>
      </w:r>
    </w:p>
  </w:footnote>
  <w:footnote w:id="6">
    <w:p w:rsidR="0066639E" w:rsidRPr="002B64AD" w:rsidRDefault="0066639E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</w:t>
      </w:r>
      <w:r w:rsidR="002F70F0" w:rsidRPr="002B64AD">
        <w:rPr>
          <w:rFonts w:ascii="Times New Roman" w:hAnsi="Times New Roman"/>
        </w:rPr>
        <w:t xml:space="preserve">IPN Gd 112/76, s. 165, Zeznanie O. </w:t>
      </w:r>
      <w:proofErr w:type="spellStart"/>
      <w:r w:rsidR="002F70F0" w:rsidRPr="002B64AD">
        <w:rPr>
          <w:rFonts w:ascii="Times New Roman" w:hAnsi="Times New Roman"/>
        </w:rPr>
        <w:t>Zielke</w:t>
      </w:r>
      <w:proofErr w:type="spellEnd"/>
      <w:r w:rsidR="002F70F0" w:rsidRPr="002B64AD">
        <w:rPr>
          <w:rFonts w:ascii="Times New Roman" w:hAnsi="Times New Roman"/>
        </w:rPr>
        <w:t>. Zob. ta</w:t>
      </w:r>
      <w:r w:rsidR="002B64AD">
        <w:rPr>
          <w:rFonts w:ascii="Times New Roman" w:hAnsi="Times New Roman"/>
        </w:rPr>
        <w:t>k</w:t>
      </w:r>
      <w:r w:rsidR="002F70F0" w:rsidRPr="002B64AD">
        <w:rPr>
          <w:rFonts w:ascii="Times New Roman" w:hAnsi="Times New Roman"/>
        </w:rPr>
        <w:t xml:space="preserve">że: </w:t>
      </w:r>
      <w:r w:rsidRPr="002B64AD">
        <w:rPr>
          <w:rFonts w:ascii="Times New Roman" w:hAnsi="Times New Roman"/>
        </w:rPr>
        <w:t xml:space="preserve">M. </w:t>
      </w:r>
      <w:proofErr w:type="spellStart"/>
      <w:r w:rsidRPr="002B64AD">
        <w:rPr>
          <w:rFonts w:ascii="Times New Roman" w:hAnsi="Times New Roman"/>
        </w:rPr>
        <w:t>Zielke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>Zielkowie z Gowidlina</w:t>
      </w:r>
      <w:r w:rsidRPr="002B64AD">
        <w:rPr>
          <w:rFonts w:ascii="Times New Roman" w:hAnsi="Times New Roman"/>
        </w:rPr>
        <w:t>, Józefów k</w:t>
      </w:r>
      <w:r w:rsidR="002F70F0" w:rsidRPr="002B64AD">
        <w:rPr>
          <w:rFonts w:ascii="Times New Roman" w:hAnsi="Times New Roman"/>
        </w:rPr>
        <w:t>. Legionowa 2010, s. 140 i 152, który podaje, że gospodarstwo liczyło 1000 hektarów, czego nie można uznać za prawdziwe.</w:t>
      </w:r>
    </w:p>
  </w:footnote>
  <w:footnote w:id="7">
    <w:p w:rsidR="00F14647" w:rsidRPr="002B64AD" w:rsidRDefault="00F14647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</w:t>
      </w:r>
      <w:r w:rsidRPr="002B64AD">
        <w:rPr>
          <w:rFonts w:ascii="Times New Roman" w:hAnsi="Times New Roman"/>
          <w:i/>
        </w:rPr>
        <w:t>Dzieje Żukowa</w:t>
      </w:r>
      <w:r w:rsidRPr="002B64AD">
        <w:rPr>
          <w:rFonts w:ascii="Times New Roman" w:hAnsi="Times New Roman"/>
        </w:rPr>
        <w:t>, red. B. Śliwiński, Żukowo 2003, s. 180.</w:t>
      </w:r>
    </w:p>
  </w:footnote>
  <w:footnote w:id="8">
    <w:p w:rsidR="00956F11" w:rsidRPr="002B64AD" w:rsidRDefault="00956F11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M. </w:t>
      </w:r>
      <w:proofErr w:type="spellStart"/>
      <w:r w:rsidRPr="002B64AD">
        <w:rPr>
          <w:rFonts w:ascii="Times New Roman" w:hAnsi="Times New Roman"/>
        </w:rPr>
        <w:t>Zielke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>Zielkowie z Gowidlina</w:t>
      </w:r>
      <w:r w:rsidRPr="002B64AD">
        <w:rPr>
          <w:rFonts w:ascii="Times New Roman" w:hAnsi="Times New Roman"/>
        </w:rPr>
        <w:t>, Józefów k. Legionowa 2010, s. 144.</w:t>
      </w:r>
    </w:p>
  </w:footnote>
  <w:footnote w:id="9">
    <w:p w:rsidR="006A717F" w:rsidRDefault="006A717F" w:rsidP="006A717F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</w:t>
      </w:r>
      <w:r w:rsidRPr="002B64AD">
        <w:rPr>
          <w:rFonts w:ascii="Times New Roman" w:hAnsi="Times New Roman"/>
        </w:rPr>
        <w:t xml:space="preserve">Zob.: E. </w:t>
      </w:r>
      <w:proofErr w:type="spellStart"/>
      <w:r w:rsidRPr="002B64AD">
        <w:rPr>
          <w:rFonts w:ascii="Times New Roman" w:hAnsi="Times New Roman"/>
        </w:rPr>
        <w:t>Pryczkowski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 xml:space="preserve">Król Kaszubów. Karol </w:t>
      </w:r>
      <w:proofErr w:type="spellStart"/>
      <w:r w:rsidRPr="002B64AD">
        <w:rPr>
          <w:rFonts w:ascii="Times New Roman" w:hAnsi="Times New Roman"/>
          <w:i/>
        </w:rPr>
        <w:t>Krefft</w:t>
      </w:r>
      <w:proofErr w:type="spellEnd"/>
      <w:r w:rsidRPr="002B64AD">
        <w:rPr>
          <w:rFonts w:ascii="Times New Roman" w:hAnsi="Times New Roman"/>
        </w:rPr>
        <w:t>, Banino 2016.</w:t>
      </w:r>
    </w:p>
  </w:footnote>
  <w:footnote w:id="10">
    <w:p w:rsidR="005819A9" w:rsidRPr="002B64AD" w:rsidRDefault="005819A9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M. </w:t>
      </w:r>
      <w:proofErr w:type="spellStart"/>
      <w:r w:rsidRPr="002B64AD">
        <w:rPr>
          <w:rFonts w:ascii="Times New Roman" w:hAnsi="Times New Roman"/>
        </w:rPr>
        <w:t>Zielke</w:t>
      </w:r>
      <w:proofErr w:type="spellEnd"/>
      <w:r w:rsidRPr="002B64AD">
        <w:rPr>
          <w:rFonts w:ascii="Times New Roman" w:hAnsi="Times New Roman"/>
        </w:rPr>
        <w:t xml:space="preserve">, </w:t>
      </w:r>
      <w:r w:rsidRPr="002B64AD">
        <w:rPr>
          <w:rFonts w:ascii="Times New Roman" w:hAnsi="Times New Roman"/>
          <w:i/>
        </w:rPr>
        <w:t>Zielkowie z Gowidlina</w:t>
      </w:r>
      <w:r w:rsidRPr="002B64AD">
        <w:rPr>
          <w:rFonts w:ascii="Times New Roman" w:hAnsi="Times New Roman"/>
        </w:rPr>
        <w:t>, Józefów k. Legionowa 2010, ss. 140 i 152.</w:t>
      </w:r>
    </w:p>
  </w:footnote>
  <w:footnote w:id="11">
    <w:p w:rsidR="009D0592" w:rsidRPr="002B64AD" w:rsidRDefault="009D0592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Zob.: Fundacja Generał Elżbiety </w:t>
      </w:r>
      <w:proofErr w:type="spellStart"/>
      <w:r w:rsidRPr="002B64AD">
        <w:rPr>
          <w:rFonts w:ascii="Times New Roman" w:hAnsi="Times New Roman"/>
        </w:rPr>
        <w:t>Zawackiej</w:t>
      </w:r>
      <w:proofErr w:type="spellEnd"/>
      <w:r w:rsidRPr="002B64AD">
        <w:rPr>
          <w:rFonts w:ascii="Times New Roman" w:hAnsi="Times New Roman"/>
        </w:rPr>
        <w:t xml:space="preserve">, Roman </w:t>
      </w:r>
      <w:proofErr w:type="spellStart"/>
      <w:r w:rsidRPr="002B64AD">
        <w:rPr>
          <w:rFonts w:ascii="Times New Roman" w:hAnsi="Times New Roman"/>
        </w:rPr>
        <w:t>Dekarczyk</w:t>
      </w:r>
      <w:proofErr w:type="spellEnd"/>
      <w:r w:rsidRPr="002B64AD">
        <w:rPr>
          <w:rFonts w:ascii="Times New Roman" w:hAnsi="Times New Roman"/>
        </w:rPr>
        <w:t xml:space="preserve"> ps. </w:t>
      </w:r>
      <w:proofErr w:type="spellStart"/>
      <w:r w:rsidRPr="002B64AD">
        <w:rPr>
          <w:rFonts w:ascii="Times New Roman" w:hAnsi="Times New Roman"/>
        </w:rPr>
        <w:t>Bladziak</w:t>
      </w:r>
      <w:proofErr w:type="spellEnd"/>
      <w:r w:rsidRPr="002B64AD">
        <w:rPr>
          <w:rFonts w:ascii="Times New Roman" w:hAnsi="Times New Roman"/>
        </w:rPr>
        <w:t>, sygn. M-599/1247 Pom.</w:t>
      </w:r>
      <w:r w:rsidR="009F3F4C" w:rsidRPr="002B64AD">
        <w:rPr>
          <w:rFonts w:ascii="Times New Roman" w:hAnsi="Times New Roman"/>
        </w:rPr>
        <w:t xml:space="preserve"> Także: D. Czerwiński, </w:t>
      </w:r>
      <w:r w:rsidR="009F3F4C" w:rsidRPr="002B64AD">
        <w:rPr>
          <w:rFonts w:ascii="Times New Roman" w:hAnsi="Times New Roman"/>
          <w:i/>
        </w:rPr>
        <w:t>Pierwsza dekada. Aparat bezpieczeństwa w województwie gdańskim w latach 1945-1956</w:t>
      </w:r>
      <w:r w:rsidR="009F3F4C" w:rsidRPr="002B64AD">
        <w:rPr>
          <w:rFonts w:ascii="Times New Roman" w:hAnsi="Times New Roman"/>
        </w:rPr>
        <w:t>, Gdańsk 2016, s. 328.</w:t>
      </w:r>
    </w:p>
  </w:footnote>
  <w:footnote w:id="12">
    <w:p w:rsidR="00352C72" w:rsidRPr="002B64AD" w:rsidRDefault="00352C72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AIPN Gd,  WSR Gdańsk, 112/76,  Akta sprawy przeciwko </w:t>
      </w:r>
      <w:proofErr w:type="spellStart"/>
      <w:r w:rsidRPr="002B64AD">
        <w:rPr>
          <w:rFonts w:ascii="Times New Roman" w:hAnsi="Times New Roman"/>
        </w:rPr>
        <w:t>Zielke</w:t>
      </w:r>
      <w:proofErr w:type="spellEnd"/>
      <w:r w:rsidRPr="002B64AD">
        <w:rPr>
          <w:rFonts w:ascii="Times New Roman" w:hAnsi="Times New Roman"/>
        </w:rPr>
        <w:t xml:space="preserve"> </w:t>
      </w:r>
      <w:proofErr w:type="spellStart"/>
      <w:r w:rsidRPr="002B64AD">
        <w:rPr>
          <w:rFonts w:ascii="Times New Roman" w:hAnsi="Times New Roman"/>
        </w:rPr>
        <w:t>Ottomarowi</w:t>
      </w:r>
      <w:proofErr w:type="spellEnd"/>
      <w:r w:rsidRPr="002B64AD">
        <w:rPr>
          <w:rFonts w:ascii="Times New Roman" w:hAnsi="Times New Roman"/>
        </w:rPr>
        <w:t>.</w:t>
      </w:r>
    </w:p>
  </w:footnote>
  <w:footnote w:id="13">
    <w:p w:rsidR="006C60EA" w:rsidRPr="002B64AD" w:rsidRDefault="006C60EA" w:rsidP="002B64A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B64AD">
        <w:rPr>
          <w:rStyle w:val="Odwoanieprzypisudolnego"/>
          <w:sz w:val="20"/>
          <w:szCs w:val="20"/>
        </w:rPr>
        <w:footnoteRef/>
      </w:r>
      <w:r w:rsidRPr="002B64AD">
        <w:rPr>
          <w:sz w:val="20"/>
          <w:szCs w:val="20"/>
        </w:rPr>
        <w:t xml:space="preserve"> </w:t>
      </w:r>
      <w:r w:rsidRPr="002B64AD">
        <w:rPr>
          <w:bCs/>
          <w:sz w:val="20"/>
          <w:szCs w:val="20"/>
        </w:rPr>
        <w:t xml:space="preserve">Jan </w:t>
      </w:r>
      <w:proofErr w:type="spellStart"/>
      <w:r w:rsidRPr="002B64AD">
        <w:rPr>
          <w:bCs/>
          <w:sz w:val="20"/>
          <w:szCs w:val="20"/>
        </w:rPr>
        <w:t>Gończ</w:t>
      </w:r>
      <w:proofErr w:type="spellEnd"/>
      <w:r w:rsidRPr="002B64AD">
        <w:rPr>
          <w:bCs/>
          <w:sz w:val="20"/>
          <w:szCs w:val="20"/>
        </w:rPr>
        <w:t xml:space="preserve"> </w:t>
      </w:r>
      <w:r w:rsidRPr="002B64AD">
        <w:rPr>
          <w:sz w:val="20"/>
          <w:szCs w:val="20"/>
        </w:rPr>
        <w:t>ur. się w 1895 r w Kościerzynie. Był prawnikiem i kaszubskim działaczem społeczno-politycznym. W czasie II wojny światowej był kronikarzem TOW „Gryf Pomorski”, bliskim współpracownikiem por. Jó</w:t>
      </w:r>
      <w:r w:rsidR="009F3F4C" w:rsidRPr="002B64AD">
        <w:rPr>
          <w:sz w:val="20"/>
          <w:szCs w:val="20"/>
        </w:rPr>
        <w:t>z</w:t>
      </w:r>
      <w:r w:rsidRPr="002B64AD">
        <w:rPr>
          <w:sz w:val="20"/>
          <w:szCs w:val="20"/>
        </w:rPr>
        <w:t xml:space="preserve">efa </w:t>
      </w:r>
      <w:proofErr w:type="spellStart"/>
      <w:r w:rsidRPr="002B64AD">
        <w:rPr>
          <w:sz w:val="20"/>
          <w:szCs w:val="20"/>
        </w:rPr>
        <w:t>Dambka</w:t>
      </w:r>
      <w:proofErr w:type="spellEnd"/>
      <w:r w:rsidRPr="002B64AD">
        <w:rPr>
          <w:sz w:val="20"/>
          <w:szCs w:val="20"/>
        </w:rPr>
        <w:t xml:space="preserve">. Zmarł w 1945 na terenie ZSRR w nieznanych okolicznościach. </w:t>
      </w:r>
    </w:p>
  </w:footnote>
  <w:footnote w:id="14">
    <w:p w:rsidR="00CF4BC5" w:rsidRPr="002B64AD" w:rsidRDefault="00CF4BC5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Zob.: R. Chrzanowski, </w:t>
      </w:r>
      <w:proofErr w:type="spellStart"/>
      <w:r w:rsidRPr="002B64AD">
        <w:rPr>
          <w:rFonts w:ascii="Times New Roman" w:hAnsi="Times New Roman"/>
        </w:rPr>
        <w:t>D.Czerwiński</w:t>
      </w:r>
      <w:proofErr w:type="spellEnd"/>
      <w:r w:rsidRPr="002B64AD">
        <w:rPr>
          <w:rFonts w:ascii="Times New Roman" w:hAnsi="Times New Roman"/>
        </w:rPr>
        <w:t xml:space="preserve">, K. Filip, W. Kowalski, M. Węgliński, </w:t>
      </w:r>
      <w:r w:rsidRPr="002B64AD">
        <w:rPr>
          <w:rFonts w:ascii="Times New Roman" w:hAnsi="Times New Roman"/>
          <w:i/>
        </w:rPr>
        <w:t>Mapa terroru. Śladami zbrodni komunistycznych w województwie gdańskim (1945-1956),</w:t>
      </w:r>
      <w:r w:rsidRPr="002B64AD">
        <w:rPr>
          <w:rFonts w:ascii="Times New Roman" w:hAnsi="Times New Roman"/>
        </w:rPr>
        <w:t xml:space="preserve"> Gdańsk 2016, s. 119.</w:t>
      </w:r>
    </w:p>
  </w:footnote>
  <w:footnote w:id="15">
    <w:p w:rsidR="0051486C" w:rsidRPr="002B64AD" w:rsidRDefault="0051486C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AIPN Gd,  WSR Gdańsk, 112/76.</w:t>
      </w:r>
    </w:p>
  </w:footnote>
  <w:footnote w:id="16">
    <w:p w:rsidR="00DA16F3" w:rsidRPr="002B64AD" w:rsidRDefault="00DA16F3" w:rsidP="00DA16F3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AIPN Gd,  WSR Gdańsk, 112/76, cz. I, s. </w:t>
      </w:r>
      <w:r>
        <w:rPr>
          <w:rFonts w:ascii="Times New Roman" w:hAnsi="Times New Roman"/>
        </w:rPr>
        <w:t>469-470</w:t>
      </w:r>
      <w:r w:rsidRPr="002B64AD">
        <w:rPr>
          <w:rFonts w:ascii="Times New Roman" w:hAnsi="Times New Roman"/>
        </w:rPr>
        <w:t>.</w:t>
      </w:r>
    </w:p>
  </w:footnote>
  <w:footnote w:id="17">
    <w:p w:rsidR="00223D06" w:rsidRPr="002B64AD" w:rsidRDefault="00223D06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AIPN Gd,  WSR Gdańsk, 112/76, cz. II, s. 26-29.</w:t>
      </w:r>
    </w:p>
  </w:footnote>
  <w:footnote w:id="18">
    <w:p w:rsidR="009D0592" w:rsidRPr="002B64AD" w:rsidRDefault="009D0592" w:rsidP="002B64AD">
      <w:pPr>
        <w:pStyle w:val="Tekstprzypisudolnego"/>
        <w:ind w:left="0"/>
        <w:rPr>
          <w:rFonts w:ascii="Times New Roman" w:hAnsi="Times New Roman"/>
        </w:rPr>
      </w:pPr>
      <w:r w:rsidRPr="002B64AD">
        <w:rPr>
          <w:rStyle w:val="Odwoanieprzypisudolnego"/>
          <w:rFonts w:ascii="Times New Roman" w:hAnsi="Times New Roman"/>
        </w:rPr>
        <w:footnoteRef/>
      </w:r>
      <w:r w:rsidRPr="002B64AD">
        <w:rPr>
          <w:rFonts w:ascii="Times New Roman" w:hAnsi="Times New Roman"/>
        </w:rPr>
        <w:t xml:space="preserve"> AIPN Gd,  WSR Gdańsk, 112/76</w:t>
      </w:r>
      <w:r w:rsidR="00223D06" w:rsidRPr="002B64AD">
        <w:rPr>
          <w:rFonts w:ascii="Times New Roman" w:hAnsi="Times New Roman"/>
        </w:rPr>
        <w:t>, cz. I</w:t>
      </w:r>
      <w:r w:rsidRPr="002B64AD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63F"/>
    <w:rsid w:val="00001B1B"/>
    <w:rsid w:val="00022105"/>
    <w:rsid w:val="0005071D"/>
    <w:rsid w:val="00050FCA"/>
    <w:rsid w:val="000A6790"/>
    <w:rsid w:val="000E5391"/>
    <w:rsid w:val="0012643F"/>
    <w:rsid w:val="00163BE0"/>
    <w:rsid w:val="00180596"/>
    <w:rsid w:val="001A3714"/>
    <w:rsid w:val="001F2A92"/>
    <w:rsid w:val="00223D06"/>
    <w:rsid w:val="00236F87"/>
    <w:rsid w:val="00257912"/>
    <w:rsid w:val="0026443E"/>
    <w:rsid w:val="002657C9"/>
    <w:rsid w:val="002775A4"/>
    <w:rsid w:val="002A34E2"/>
    <w:rsid w:val="002B64AD"/>
    <w:rsid w:val="002F70F0"/>
    <w:rsid w:val="00352C72"/>
    <w:rsid w:val="0039027C"/>
    <w:rsid w:val="00407E7C"/>
    <w:rsid w:val="00431D72"/>
    <w:rsid w:val="0045386A"/>
    <w:rsid w:val="0049039C"/>
    <w:rsid w:val="004D21CE"/>
    <w:rsid w:val="0051486C"/>
    <w:rsid w:val="00532EBA"/>
    <w:rsid w:val="005412BD"/>
    <w:rsid w:val="0054458C"/>
    <w:rsid w:val="005819A9"/>
    <w:rsid w:val="005E697B"/>
    <w:rsid w:val="00627302"/>
    <w:rsid w:val="00634AF9"/>
    <w:rsid w:val="0066639E"/>
    <w:rsid w:val="006A717F"/>
    <w:rsid w:val="006C60EA"/>
    <w:rsid w:val="007032F5"/>
    <w:rsid w:val="00746625"/>
    <w:rsid w:val="00755AF9"/>
    <w:rsid w:val="00776C39"/>
    <w:rsid w:val="00795C66"/>
    <w:rsid w:val="007E03ED"/>
    <w:rsid w:val="007E108B"/>
    <w:rsid w:val="00815D17"/>
    <w:rsid w:val="008308C6"/>
    <w:rsid w:val="00853C4D"/>
    <w:rsid w:val="008673CC"/>
    <w:rsid w:val="008A6AF5"/>
    <w:rsid w:val="008B5D1F"/>
    <w:rsid w:val="00956F11"/>
    <w:rsid w:val="00975BCC"/>
    <w:rsid w:val="009836FF"/>
    <w:rsid w:val="009B7E88"/>
    <w:rsid w:val="009D0592"/>
    <w:rsid w:val="009D3664"/>
    <w:rsid w:val="009F32FE"/>
    <w:rsid w:val="009F3F4C"/>
    <w:rsid w:val="009F6866"/>
    <w:rsid w:val="00A477B5"/>
    <w:rsid w:val="00A52A44"/>
    <w:rsid w:val="00A556A5"/>
    <w:rsid w:val="00A64D22"/>
    <w:rsid w:val="00AA115A"/>
    <w:rsid w:val="00AD3928"/>
    <w:rsid w:val="00AD5159"/>
    <w:rsid w:val="00B01E14"/>
    <w:rsid w:val="00B13CAA"/>
    <w:rsid w:val="00B650F8"/>
    <w:rsid w:val="00B9263F"/>
    <w:rsid w:val="00B96B02"/>
    <w:rsid w:val="00BC1022"/>
    <w:rsid w:val="00BD4552"/>
    <w:rsid w:val="00BF5B80"/>
    <w:rsid w:val="00C228BA"/>
    <w:rsid w:val="00C30D52"/>
    <w:rsid w:val="00C31B32"/>
    <w:rsid w:val="00C5317C"/>
    <w:rsid w:val="00CF4BC5"/>
    <w:rsid w:val="00D279A9"/>
    <w:rsid w:val="00DA16F3"/>
    <w:rsid w:val="00DB1368"/>
    <w:rsid w:val="00DB2667"/>
    <w:rsid w:val="00DF4435"/>
    <w:rsid w:val="00E57E0C"/>
    <w:rsid w:val="00EC4FA7"/>
    <w:rsid w:val="00ED2393"/>
    <w:rsid w:val="00F14647"/>
    <w:rsid w:val="00F45BAC"/>
    <w:rsid w:val="00FB1448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i/>
        <w:i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63F"/>
    <w:pPr>
      <w:spacing w:after="0" w:line="240" w:lineRule="auto"/>
      <w:ind w:left="510"/>
      <w:jc w:val="both"/>
    </w:pPr>
    <w:rPr>
      <w:rFonts w:ascii="Calibri" w:eastAsia="Batang" w:hAnsi="Calibri"/>
      <w:b w:val="0"/>
      <w:bCs w:val="0"/>
      <w:i w:val="0"/>
      <w:i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926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263F"/>
    <w:rPr>
      <w:rFonts w:ascii="Calibri" w:eastAsia="Batang" w:hAnsi="Calibri"/>
      <w:b w:val="0"/>
      <w:bCs w:val="0"/>
      <w:i w:val="0"/>
      <w:i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9263F"/>
    <w:rPr>
      <w:vertAlign w:val="superscript"/>
    </w:rPr>
  </w:style>
  <w:style w:type="paragraph" w:customStyle="1" w:styleId="Brakstyluakapitowego">
    <w:name w:val="[Brak stylu akapitowego]"/>
    <w:rsid w:val="00B926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b w:val="0"/>
      <w:bCs w:val="0"/>
      <w:i w:val="0"/>
      <w:iCs w:val="0"/>
      <w:color w:val="000000"/>
      <w:lang w:eastAsia="pl-PL"/>
    </w:rPr>
  </w:style>
  <w:style w:type="character" w:styleId="Hipercze">
    <w:name w:val="Hyperlink"/>
    <w:basedOn w:val="Domylnaczcionkaakapitu"/>
    <w:semiHidden/>
    <w:unhideWhenUsed/>
    <w:rsid w:val="00B9263F"/>
    <w:rPr>
      <w:color w:val="2939B5"/>
      <w:u w:val="single"/>
    </w:rPr>
  </w:style>
  <w:style w:type="paragraph" w:styleId="NormalnyWeb">
    <w:name w:val="Normal (Web)"/>
    <w:basedOn w:val="Normalny"/>
    <w:uiPriority w:val="99"/>
    <w:unhideWhenUsed/>
    <w:rsid w:val="006C60E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22143-4C36-4DE0-A550-707333C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ROST</dc:creator>
  <cp:lastModifiedBy>HP</cp:lastModifiedBy>
  <cp:revision>36</cp:revision>
  <cp:lastPrinted>2022-01-03T15:01:00Z</cp:lastPrinted>
  <dcterms:created xsi:type="dcterms:W3CDTF">2021-11-20T14:00:00Z</dcterms:created>
  <dcterms:modified xsi:type="dcterms:W3CDTF">2022-01-03T15:16:00Z</dcterms:modified>
</cp:coreProperties>
</file>